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1689" w14:textId="2C68A731" w:rsidR="00747D98" w:rsidRPr="004268BC" w:rsidRDefault="00337B40" w:rsidP="00747D98">
      <w:pPr>
        <w:jc w:val="center"/>
        <w:rPr>
          <w:rFonts w:cstheme="minorHAnsi"/>
          <w:b/>
          <w:sz w:val="24"/>
          <w:szCs w:val="24"/>
        </w:rPr>
      </w:pPr>
      <w:r w:rsidRPr="004268BC">
        <w:rPr>
          <w:rFonts w:cstheme="minorHAnsi"/>
          <w:b/>
          <w:sz w:val="24"/>
          <w:szCs w:val="24"/>
        </w:rPr>
        <w:t xml:space="preserve">MINISTERIAL SPOUSES’ </w:t>
      </w:r>
      <w:r w:rsidR="00747D98" w:rsidRPr="004268BC">
        <w:rPr>
          <w:rFonts w:cstheme="minorHAnsi"/>
          <w:b/>
          <w:sz w:val="24"/>
          <w:szCs w:val="24"/>
        </w:rPr>
        <w:t>CURRICULUM GUIDE: LECTURES</w:t>
      </w:r>
    </w:p>
    <w:p w14:paraId="07195B57" w14:textId="77777777" w:rsidR="006111D8" w:rsidRPr="0081065A" w:rsidRDefault="006111D8" w:rsidP="00747D98">
      <w:pPr>
        <w:jc w:val="center"/>
        <w:rPr>
          <w:rFonts w:cstheme="minorHAnsi"/>
          <w:bCs/>
          <w:sz w:val="24"/>
          <w:szCs w:val="24"/>
        </w:rPr>
      </w:pPr>
      <w:r w:rsidRPr="0081065A">
        <w:rPr>
          <w:rFonts w:cstheme="minorHAnsi"/>
          <w:bCs/>
          <w:sz w:val="24"/>
          <w:szCs w:val="24"/>
        </w:rPr>
        <w:t>Gloria Lindsey Trotman PhD</w:t>
      </w:r>
    </w:p>
    <w:p w14:paraId="72D1DCB6" w14:textId="511F9974" w:rsidR="00747D98" w:rsidRPr="0081065A" w:rsidRDefault="00747D98" w:rsidP="00747D98">
      <w:pPr>
        <w:jc w:val="center"/>
        <w:rPr>
          <w:rFonts w:cstheme="minorHAnsi"/>
          <w:b/>
          <w:bCs/>
          <w:sz w:val="24"/>
          <w:szCs w:val="24"/>
        </w:rPr>
      </w:pPr>
      <w:r w:rsidRPr="0081065A">
        <w:rPr>
          <w:rFonts w:cstheme="minorHAnsi"/>
          <w:b/>
          <w:bCs/>
          <w:sz w:val="24"/>
          <w:szCs w:val="24"/>
        </w:rPr>
        <w:t>Lesson 1</w:t>
      </w:r>
    </w:p>
    <w:p w14:paraId="780D3696" w14:textId="17C8CE2C" w:rsidR="00747D98" w:rsidRPr="004268BC" w:rsidRDefault="00747D98" w:rsidP="00747D98">
      <w:pPr>
        <w:jc w:val="center"/>
        <w:rPr>
          <w:rFonts w:cstheme="minorHAnsi"/>
          <w:b/>
          <w:bCs/>
          <w:sz w:val="24"/>
          <w:szCs w:val="24"/>
        </w:rPr>
      </w:pPr>
      <w:proofErr w:type="gramStart"/>
      <w:r w:rsidRPr="004268BC">
        <w:rPr>
          <w:rFonts w:cstheme="minorHAnsi"/>
          <w:b/>
          <w:bCs/>
          <w:sz w:val="24"/>
          <w:szCs w:val="24"/>
        </w:rPr>
        <w:t>So</w:t>
      </w:r>
      <w:proofErr w:type="gramEnd"/>
      <w:r w:rsidRPr="004268BC">
        <w:rPr>
          <w:rFonts w:cstheme="minorHAnsi"/>
          <w:b/>
          <w:bCs/>
          <w:sz w:val="24"/>
          <w:szCs w:val="24"/>
        </w:rPr>
        <w:t xml:space="preserve"> You Are a </w:t>
      </w:r>
      <w:r w:rsidR="00337B40" w:rsidRPr="004268BC">
        <w:rPr>
          <w:rFonts w:cstheme="minorHAnsi"/>
          <w:b/>
          <w:bCs/>
          <w:sz w:val="24"/>
          <w:szCs w:val="24"/>
        </w:rPr>
        <w:t>Ministerial Spouse</w:t>
      </w:r>
    </w:p>
    <w:p w14:paraId="0D9A32D9" w14:textId="69B50731" w:rsidR="00C20491" w:rsidRPr="004268BC" w:rsidRDefault="00C20491" w:rsidP="00747D98">
      <w:pPr>
        <w:jc w:val="center"/>
        <w:rPr>
          <w:rFonts w:cstheme="minorHAnsi"/>
          <w:b/>
          <w:bCs/>
          <w:sz w:val="24"/>
          <w:szCs w:val="24"/>
        </w:rPr>
      </w:pPr>
    </w:p>
    <w:p w14:paraId="1DBEC206" w14:textId="4788AF33" w:rsidR="00C20491" w:rsidRPr="004268BC" w:rsidRDefault="00C20491" w:rsidP="00C20491">
      <w:pPr>
        <w:rPr>
          <w:rFonts w:cstheme="minorHAnsi"/>
          <w:i/>
          <w:iCs/>
          <w:color w:val="201F1E"/>
          <w:sz w:val="24"/>
          <w:szCs w:val="24"/>
          <w:shd w:val="clear" w:color="auto" w:fill="FFFFFF"/>
        </w:rPr>
      </w:pPr>
      <w:r w:rsidRPr="004268BC">
        <w:rPr>
          <w:rFonts w:cstheme="minorHAnsi"/>
          <w:sz w:val="24"/>
          <w:szCs w:val="24"/>
        </w:rPr>
        <w:t>Note</w:t>
      </w:r>
      <w:r w:rsidRPr="004268BC">
        <w:rPr>
          <w:rFonts w:cstheme="minorHAnsi"/>
          <w:i/>
          <w:iCs/>
          <w:sz w:val="24"/>
          <w:szCs w:val="24"/>
        </w:rPr>
        <w:t xml:space="preserve">: </w:t>
      </w:r>
      <w:r w:rsidRPr="004268BC">
        <w:rPr>
          <w:rFonts w:cstheme="minorHAnsi"/>
          <w:i/>
          <w:iCs/>
          <w:color w:val="201F1E"/>
          <w:sz w:val="24"/>
          <w:szCs w:val="24"/>
          <w:shd w:val="clear" w:color="auto" w:fill="FFFFFF"/>
        </w:rPr>
        <w:t>Some of the material in this lesson addresses some challenges of pastoral wives. If you happen to be the husband of a female pastor, feel free to look this section over and glean any wisdom that applies to your situation.</w:t>
      </w:r>
    </w:p>
    <w:p w14:paraId="0366E729" w14:textId="77777777" w:rsidR="00C20491" w:rsidRPr="004268BC" w:rsidRDefault="00C20491" w:rsidP="00747D98">
      <w:pPr>
        <w:jc w:val="center"/>
        <w:rPr>
          <w:rFonts w:cstheme="minorHAnsi"/>
          <w:b/>
          <w:bCs/>
          <w:sz w:val="24"/>
          <w:szCs w:val="24"/>
        </w:rPr>
      </w:pPr>
    </w:p>
    <w:p w14:paraId="2DF41E17" w14:textId="46039840" w:rsidR="00596AE7" w:rsidRPr="004268BC" w:rsidRDefault="00596AE7" w:rsidP="00596AE7">
      <w:pPr>
        <w:rPr>
          <w:rFonts w:cstheme="minorHAnsi"/>
          <w:i/>
          <w:sz w:val="24"/>
          <w:szCs w:val="24"/>
        </w:rPr>
      </w:pPr>
      <w:r w:rsidRPr="004268BC">
        <w:rPr>
          <w:rFonts w:cstheme="minorHAnsi"/>
          <w:sz w:val="24"/>
          <w:szCs w:val="24"/>
        </w:rPr>
        <w:t xml:space="preserve">Introduction: </w:t>
      </w:r>
      <w:r w:rsidRPr="004268BC">
        <w:rPr>
          <w:rFonts w:cstheme="minorHAnsi"/>
          <w:i/>
          <w:sz w:val="24"/>
          <w:szCs w:val="24"/>
        </w:rPr>
        <w:t xml:space="preserve">Ask the </w:t>
      </w:r>
      <w:r w:rsidR="00337B40" w:rsidRPr="004268BC">
        <w:rPr>
          <w:rFonts w:cstheme="minorHAnsi"/>
          <w:i/>
          <w:sz w:val="24"/>
          <w:szCs w:val="24"/>
        </w:rPr>
        <w:t>ministerial spouses</w:t>
      </w:r>
      <w:r w:rsidRPr="004268BC">
        <w:rPr>
          <w:rFonts w:cstheme="minorHAnsi"/>
          <w:i/>
          <w:sz w:val="24"/>
          <w:szCs w:val="24"/>
        </w:rPr>
        <w:t xml:space="preserve"> the following questions</w:t>
      </w:r>
      <w:r w:rsidR="00394CFC" w:rsidRPr="004268BC">
        <w:rPr>
          <w:rFonts w:cstheme="minorHAnsi"/>
          <w:i/>
          <w:sz w:val="24"/>
          <w:szCs w:val="24"/>
        </w:rPr>
        <w:t>:</w:t>
      </w:r>
    </w:p>
    <w:p w14:paraId="09332D1A" w14:textId="77777777" w:rsidR="00596AE7" w:rsidRPr="004268BC" w:rsidRDefault="00596AE7" w:rsidP="00596AE7">
      <w:pPr>
        <w:pStyle w:val="ListParagraph"/>
        <w:numPr>
          <w:ilvl w:val="0"/>
          <w:numId w:val="1"/>
        </w:numPr>
        <w:rPr>
          <w:rFonts w:cstheme="minorHAnsi"/>
          <w:i/>
          <w:sz w:val="24"/>
          <w:szCs w:val="24"/>
        </w:rPr>
      </w:pPr>
      <w:r w:rsidRPr="004268BC">
        <w:rPr>
          <w:rFonts w:cstheme="minorHAnsi"/>
          <w:i/>
          <w:sz w:val="24"/>
          <w:szCs w:val="24"/>
        </w:rPr>
        <w:t>How many of you wanted to marry a pastor?</w:t>
      </w:r>
    </w:p>
    <w:p w14:paraId="0B5602A2" w14:textId="77777777" w:rsidR="00596AE7" w:rsidRPr="004268BC" w:rsidRDefault="00394CFC" w:rsidP="00596AE7">
      <w:pPr>
        <w:pStyle w:val="ListParagraph"/>
        <w:numPr>
          <w:ilvl w:val="0"/>
          <w:numId w:val="1"/>
        </w:numPr>
        <w:rPr>
          <w:rFonts w:cstheme="minorHAnsi"/>
          <w:i/>
          <w:sz w:val="24"/>
          <w:szCs w:val="24"/>
        </w:rPr>
      </w:pPr>
      <w:r w:rsidRPr="004268BC">
        <w:rPr>
          <w:rFonts w:cstheme="minorHAnsi"/>
          <w:i/>
          <w:sz w:val="24"/>
          <w:szCs w:val="24"/>
        </w:rPr>
        <w:t>How many of you vowed that you would NEVER marry a pastor?</w:t>
      </w:r>
    </w:p>
    <w:p w14:paraId="7DAFBF90" w14:textId="577A015A" w:rsidR="00394CFC" w:rsidRPr="004268BC" w:rsidRDefault="00394CFC" w:rsidP="00596AE7">
      <w:pPr>
        <w:pStyle w:val="ListParagraph"/>
        <w:numPr>
          <w:ilvl w:val="0"/>
          <w:numId w:val="1"/>
        </w:numPr>
        <w:rPr>
          <w:rFonts w:cstheme="minorHAnsi"/>
          <w:i/>
          <w:sz w:val="24"/>
          <w:szCs w:val="24"/>
        </w:rPr>
      </w:pPr>
      <w:r w:rsidRPr="004268BC">
        <w:rPr>
          <w:rFonts w:cstheme="minorHAnsi"/>
          <w:i/>
          <w:sz w:val="24"/>
          <w:szCs w:val="24"/>
        </w:rPr>
        <w:t xml:space="preserve">Get into groups of two to four. </w:t>
      </w:r>
      <w:proofErr w:type="gramStart"/>
      <w:r w:rsidRPr="004268BC">
        <w:rPr>
          <w:rFonts w:cstheme="minorHAnsi"/>
          <w:i/>
          <w:sz w:val="24"/>
          <w:szCs w:val="24"/>
        </w:rPr>
        <w:t>Discuss briefly</w:t>
      </w:r>
      <w:proofErr w:type="gramEnd"/>
      <w:r w:rsidRPr="004268BC">
        <w:rPr>
          <w:rFonts w:cstheme="minorHAnsi"/>
          <w:i/>
          <w:sz w:val="24"/>
          <w:szCs w:val="24"/>
        </w:rPr>
        <w:t xml:space="preserve"> any concern you have about your role as a pastor’s </w:t>
      </w:r>
      <w:r w:rsidR="00C20491" w:rsidRPr="004268BC">
        <w:rPr>
          <w:rFonts w:cstheme="minorHAnsi"/>
          <w:i/>
          <w:sz w:val="24"/>
          <w:szCs w:val="24"/>
        </w:rPr>
        <w:t>spouse</w:t>
      </w:r>
      <w:r w:rsidRPr="004268BC">
        <w:rPr>
          <w:rFonts w:cstheme="minorHAnsi"/>
          <w:i/>
          <w:sz w:val="24"/>
          <w:szCs w:val="24"/>
        </w:rPr>
        <w:t>.</w:t>
      </w:r>
    </w:p>
    <w:p w14:paraId="5A54F8CA" w14:textId="77777777" w:rsidR="00394CFC" w:rsidRPr="004268BC" w:rsidRDefault="00394CFC" w:rsidP="00394CFC">
      <w:pPr>
        <w:rPr>
          <w:rFonts w:cstheme="minorHAnsi"/>
          <w:b/>
          <w:i/>
          <w:sz w:val="24"/>
          <w:szCs w:val="24"/>
        </w:rPr>
      </w:pPr>
      <w:r w:rsidRPr="004268BC">
        <w:rPr>
          <w:rFonts w:cstheme="minorHAnsi"/>
          <w:b/>
          <w:sz w:val="24"/>
          <w:szCs w:val="24"/>
        </w:rPr>
        <w:t>Refer to slides #2 and #3</w:t>
      </w:r>
      <w:r w:rsidRPr="004268BC">
        <w:rPr>
          <w:rFonts w:cstheme="minorHAnsi"/>
          <w:b/>
          <w:i/>
          <w:sz w:val="24"/>
          <w:szCs w:val="24"/>
        </w:rPr>
        <w:t>.</w:t>
      </w:r>
    </w:p>
    <w:p w14:paraId="08D9326E" w14:textId="0072E0B2" w:rsidR="00394CFC" w:rsidRPr="004268BC" w:rsidRDefault="00394CFC" w:rsidP="00394CFC">
      <w:pPr>
        <w:rPr>
          <w:rFonts w:cstheme="minorHAnsi"/>
          <w:b/>
          <w:bCs/>
          <w:sz w:val="24"/>
          <w:szCs w:val="24"/>
        </w:rPr>
      </w:pPr>
      <w:r w:rsidRPr="004268BC">
        <w:rPr>
          <w:rFonts w:cstheme="minorHAnsi"/>
          <w:b/>
          <w:bCs/>
          <w:sz w:val="24"/>
          <w:szCs w:val="24"/>
        </w:rPr>
        <w:t xml:space="preserve">Responsibilities of the </w:t>
      </w:r>
      <w:r w:rsidR="00337B40" w:rsidRPr="004268BC">
        <w:rPr>
          <w:rFonts w:cstheme="minorHAnsi"/>
          <w:b/>
          <w:bCs/>
          <w:sz w:val="24"/>
          <w:szCs w:val="24"/>
        </w:rPr>
        <w:t>Ministerial Spouse</w:t>
      </w:r>
    </w:p>
    <w:p w14:paraId="0F705FA9" w14:textId="21CE5A13" w:rsidR="00394CFC" w:rsidRPr="004268BC" w:rsidRDefault="00394CFC" w:rsidP="00394CFC">
      <w:pPr>
        <w:rPr>
          <w:rFonts w:cstheme="minorHAnsi"/>
          <w:b/>
          <w:sz w:val="24"/>
          <w:szCs w:val="24"/>
        </w:rPr>
      </w:pPr>
      <w:r w:rsidRPr="004268BC">
        <w:rPr>
          <w:rFonts w:cstheme="minorHAnsi"/>
          <w:sz w:val="24"/>
          <w:szCs w:val="24"/>
        </w:rPr>
        <w:tab/>
        <w:t xml:space="preserve">One major responsibility of the pastor’s </w:t>
      </w:r>
      <w:r w:rsidR="00337B40" w:rsidRPr="004268BC">
        <w:rPr>
          <w:rFonts w:cstheme="minorHAnsi"/>
          <w:sz w:val="24"/>
          <w:szCs w:val="24"/>
        </w:rPr>
        <w:t>spouse</w:t>
      </w:r>
      <w:r w:rsidRPr="004268BC">
        <w:rPr>
          <w:rFonts w:cstheme="minorHAnsi"/>
          <w:sz w:val="24"/>
          <w:szCs w:val="24"/>
        </w:rPr>
        <w:t xml:space="preserve"> is commitment. </w:t>
      </w:r>
      <w:r w:rsidRPr="004268BC">
        <w:rPr>
          <w:rFonts w:cstheme="minorHAnsi"/>
          <w:b/>
          <w:sz w:val="24"/>
          <w:szCs w:val="24"/>
        </w:rPr>
        <w:t>Refer to slide #4.</w:t>
      </w:r>
      <w:r w:rsidR="00D653F5" w:rsidRPr="004268BC">
        <w:rPr>
          <w:rFonts w:cstheme="minorHAnsi"/>
          <w:b/>
          <w:sz w:val="24"/>
          <w:szCs w:val="24"/>
        </w:rPr>
        <w:t xml:space="preserve"> </w:t>
      </w:r>
      <w:r w:rsidRPr="004268BC">
        <w:rPr>
          <w:rFonts w:cstheme="minorHAnsi"/>
          <w:sz w:val="24"/>
          <w:szCs w:val="24"/>
        </w:rPr>
        <w:t xml:space="preserve">Commitment is a blend of passion and dedication. It </w:t>
      </w:r>
      <w:r w:rsidR="006F5F78" w:rsidRPr="004268BC">
        <w:rPr>
          <w:rFonts w:cstheme="minorHAnsi"/>
          <w:sz w:val="24"/>
          <w:szCs w:val="24"/>
        </w:rPr>
        <w:t>is successful when there is</w:t>
      </w:r>
      <w:r w:rsidRPr="004268BC">
        <w:rPr>
          <w:rFonts w:cstheme="minorHAnsi"/>
          <w:sz w:val="24"/>
          <w:szCs w:val="24"/>
        </w:rPr>
        <w:t xml:space="preserve"> balance. The pastor’s </w:t>
      </w:r>
      <w:r w:rsidR="00337B40" w:rsidRPr="004268BC">
        <w:rPr>
          <w:rFonts w:cstheme="minorHAnsi"/>
          <w:sz w:val="24"/>
          <w:szCs w:val="24"/>
        </w:rPr>
        <w:t>spouse</w:t>
      </w:r>
      <w:r w:rsidRPr="004268BC">
        <w:rPr>
          <w:rFonts w:cstheme="minorHAnsi"/>
          <w:sz w:val="24"/>
          <w:szCs w:val="24"/>
        </w:rPr>
        <w:t xml:space="preserve"> must be committed fi</w:t>
      </w:r>
      <w:r w:rsidR="00B27847" w:rsidRPr="004268BC">
        <w:rPr>
          <w:rFonts w:cstheme="minorHAnsi"/>
          <w:sz w:val="24"/>
          <w:szCs w:val="24"/>
        </w:rPr>
        <w:t xml:space="preserve">rst to God, then to </w:t>
      </w:r>
      <w:r w:rsidR="00337B40" w:rsidRPr="004268BC">
        <w:rPr>
          <w:rFonts w:cstheme="minorHAnsi"/>
          <w:sz w:val="24"/>
          <w:szCs w:val="24"/>
        </w:rPr>
        <w:t xml:space="preserve">their </w:t>
      </w:r>
      <w:r w:rsidR="00B27847" w:rsidRPr="004268BC">
        <w:rPr>
          <w:rFonts w:cstheme="minorHAnsi"/>
          <w:sz w:val="24"/>
          <w:szCs w:val="24"/>
        </w:rPr>
        <w:t xml:space="preserve">family, </w:t>
      </w:r>
      <w:r w:rsidRPr="004268BC">
        <w:rPr>
          <w:rFonts w:cstheme="minorHAnsi"/>
          <w:sz w:val="24"/>
          <w:szCs w:val="24"/>
        </w:rPr>
        <w:t>and</w:t>
      </w:r>
      <w:r w:rsidR="00B27847" w:rsidRPr="004268BC">
        <w:rPr>
          <w:rFonts w:cstheme="minorHAnsi"/>
          <w:sz w:val="24"/>
          <w:szCs w:val="24"/>
        </w:rPr>
        <w:t xml:space="preserve"> lastly</w:t>
      </w:r>
      <w:r w:rsidRPr="004268BC">
        <w:rPr>
          <w:rFonts w:cstheme="minorHAnsi"/>
          <w:sz w:val="24"/>
          <w:szCs w:val="24"/>
        </w:rPr>
        <w:t xml:space="preserve"> to others. </w:t>
      </w:r>
    </w:p>
    <w:p w14:paraId="651284A0" w14:textId="3FD11F6F" w:rsidR="00696BA7" w:rsidRPr="004268BC" w:rsidRDefault="00696BA7" w:rsidP="00394CFC">
      <w:pPr>
        <w:rPr>
          <w:rFonts w:cstheme="minorHAnsi"/>
          <w:sz w:val="24"/>
          <w:szCs w:val="24"/>
        </w:rPr>
      </w:pPr>
      <w:r w:rsidRPr="004268BC">
        <w:rPr>
          <w:rFonts w:cstheme="minorHAnsi"/>
          <w:sz w:val="24"/>
          <w:szCs w:val="24"/>
        </w:rPr>
        <w:tab/>
        <w:t xml:space="preserve">Another responsibility is sharing. </w:t>
      </w:r>
      <w:r w:rsidRPr="004268BC">
        <w:rPr>
          <w:rFonts w:cstheme="minorHAnsi"/>
          <w:b/>
          <w:sz w:val="24"/>
          <w:szCs w:val="24"/>
        </w:rPr>
        <w:t xml:space="preserve">Refer to slide #5. </w:t>
      </w:r>
      <w:r w:rsidRPr="004268BC">
        <w:rPr>
          <w:rFonts w:cstheme="minorHAnsi"/>
          <w:sz w:val="24"/>
          <w:szCs w:val="24"/>
        </w:rPr>
        <w:t>You will find your life is one of giving and sharing. You are constantly sharing your husband</w:t>
      </w:r>
      <w:r w:rsidR="00C20491" w:rsidRPr="004268BC">
        <w:rPr>
          <w:rFonts w:cstheme="minorHAnsi"/>
          <w:sz w:val="24"/>
          <w:szCs w:val="24"/>
        </w:rPr>
        <w:t xml:space="preserve"> (or wife)</w:t>
      </w:r>
      <w:r w:rsidRPr="004268BC">
        <w:rPr>
          <w:rFonts w:cstheme="minorHAnsi"/>
          <w:sz w:val="24"/>
          <w:szCs w:val="24"/>
        </w:rPr>
        <w:t>, your home</w:t>
      </w:r>
      <w:r w:rsidR="00B27847" w:rsidRPr="004268BC">
        <w:rPr>
          <w:rFonts w:cstheme="minorHAnsi"/>
          <w:sz w:val="24"/>
          <w:szCs w:val="24"/>
        </w:rPr>
        <w:t>,</w:t>
      </w:r>
      <w:r w:rsidRPr="004268BC">
        <w:rPr>
          <w:rFonts w:cstheme="minorHAnsi"/>
          <w:sz w:val="24"/>
          <w:szCs w:val="24"/>
        </w:rPr>
        <w:t xml:space="preserve"> and your time. Often </w:t>
      </w:r>
      <w:r w:rsidR="006F5F78" w:rsidRPr="004268BC">
        <w:rPr>
          <w:rFonts w:cstheme="minorHAnsi"/>
          <w:sz w:val="24"/>
          <w:szCs w:val="24"/>
        </w:rPr>
        <w:t>the pastor</w:t>
      </w:r>
      <w:r w:rsidRPr="004268BC">
        <w:rPr>
          <w:rFonts w:cstheme="minorHAnsi"/>
          <w:sz w:val="24"/>
          <w:szCs w:val="24"/>
        </w:rPr>
        <w:t xml:space="preserve"> has little time for you and the children because there are many demanding church members and engagements. Your home often feels like it is not yours. Of greater consequence, is your time. You do not have a lot of time, but it seems as if everyone wants a slice of your time.</w:t>
      </w:r>
      <w:r w:rsidR="007D5471" w:rsidRPr="004268BC">
        <w:rPr>
          <w:rFonts w:cstheme="minorHAnsi"/>
          <w:sz w:val="24"/>
          <w:szCs w:val="24"/>
        </w:rPr>
        <w:t xml:space="preserve"> Your time is spent waiting,</w:t>
      </w:r>
      <w:r w:rsidRPr="004268BC">
        <w:rPr>
          <w:rFonts w:cstheme="minorHAnsi"/>
          <w:sz w:val="24"/>
          <w:szCs w:val="24"/>
        </w:rPr>
        <w:t xml:space="preserve"> in meetings, in rehearsals, counseling and </w:t>
      </w:r>
      <w:r w:rsidR="007D5471" w:rsidRPr="004268BC">
        <w:rPr>
          <w:rFonts w:cstheme="minorHAnsi"/>
          <w:sz w:val="24"/>
          <w:szCs w:val="24"/>
        </w:rPr>
        <w:t xml:space="preserve">the list goes on. </w:t>
      </w:r>
    </w:p>
    <w:p w14:paraId="1276CABD" w14:textId="49C9AA1C" w:rsidR="00696BA7" w:rsidRPr="004268BC" w:rsidRDefault="00696BA7" w:rsidP="00394CFC">
      <w:pPr>
        <w:rPr>
          <w:rFonts w:cstheme="minorHAnsi"/>
          <w:b/>
          <w:sz w:val="24"/>
          <w:szCs w:val="24"/>
        </w:rPr>
      </w:pPr>
      <w:r w:rsidRPr="004268BC">
        <w:rPr>
          <w:rFonts w:cstheme="minorHAnsi"/>
          <w:sz w:val="24"/>
          <w:szCs w:val="24"/>
        </w:rPr>
        <w:tab/>
        <w:t xml:space="preserve">The pastor’s </w:t>
      </w:r>
      <w:r w:rsidR="00C20491" w:rsidRPr="004268BC">
        <w:rPr>
          <w:rFonts w:cstheme="minorHAnsi"/>
          <w:sz w:val="24"/>
          <w:szCs w:val="24"/>
        </w:rPr>
        <w:t>wife</w:t>
      </w:r>
      <w:r w:rsidRPr="004268BC">
        <w:rPr>
          <w:rFonts w:cstheme="minorHAnsi"/>
          <w:sz w:val="24"/>
          <w:szCs w:val="24"/>
        </w:rPr>
        <w:t xml:space="preserve"> </w:t>
      </w:r>
      <w:proofErr w:type="gramStart"/>
      <w:r w:rsidRPr="004268BC">
        <w:rPr>
          <w:rFonts w:cstheme="minorHAnsi"/>
          <w:sz w:val="24"/>
          <w:szCs w:val="24"/>
        </w:rPr>
        <w:t>has to</w:t>
      </w:r>
      <w:proofErr w:type="gramEnd"/>
      <w:r w:rsidRPr="004268BC">
        <w:rPr>
          <w:rFonts w:cstheme="minorHAnsi"/>
          <w:sz w:val="24"/>
          <w:szCs w:val="24"/>
        </w:rPr>
        <w:t xml:space="preserve"> take care of her home and the family generally. </w:t>
      </w:r>
      <w:r w:rsidRPr="004268BC">
        <w:rPr>
          <w:rFonts w:cstheme="minorHAnsi"/>
          <w:b/>
          <w:sz w:val="24"/>
          <w:szCs w:val="24"/>
        </w:rPr>
        <w:t>Refer to #6</w:t>
      </w:r>
      <w:r w:rsidR="00F54DD4" w:rsidRPr="004268BC">
        <w:rPr>
          <w:rFonts w:cstheme="minorHAnsi"/>
          <w:b/>
          <w:sz w:val="24"/>
          <w:szCs w:val="24"/>
        </w:rPr>
        <w:t xml:space="preserve">. </w:t>
      </w:r>
      <w:r w:rsidRPr="004268BC">
        <w:rPr>
          <w:rFonts w:cstheme="minorHAnsi"/>
          <w:b/>
          <w:sz w:val="24"/>
          <w:szCs w:val="24"/>
        </w:rPr>
        <w:t xml:space="preserve"> </w:t>
      </w:r>
      <w:r w:rsidR="00F54DD4" w:rsidRPr="004268BC">
        <w:rPr>
          <w:rFonts w:cstheme="minorHAnsi"/>
          <w:sz w:val="24"/>
          <w:szCs w:val="24"/>
        </w:rPr>
        <w:t xml:space="preserve">Taking </w:t>
      </w:r>
      <w:r w:rsidR="007D5471" w:rsidRPr="004268BC">
        <w:rPr>
          <w:rFonts w:cstheme="minorHAnsi"/>
          <w:sz w:val="24"/>
          <w:szCs w:val="24"/>
        </w:rPr>
        <w:t>care of the home and the family</w:t>
      </w:r>
      <w:r w:rsidR="00F54DD4" w:rsidRPr="004268BC">
        <w:rPr>
          <w:rFonts w:cstheme="minorHAnsi"/>
          <w:sz w:val="24"/>
          <w:szCs w:val="24"/>
        </w:rPr>
        <w:t xml:space="preserve"> involves keeping the home tidy, preparing nutritious meals, being careful about the appearance of the family, as well as being a </w:t>
      </w:r>
      <w:proofErr w:type="gramStart"/>
      <w:r w:rsidR="00F54DD4" w:rsidRPr="004268BC">
        <w:rPr>
          <w:rFonts w:cstheme="minorHAnsi"/>
          <w:sz w:val="24"/>
          <w:szCs w:val="24"/>
        </w:rPr>
        <w:t>top class</w:t>
      </w:r>
      <w:proofErr w:type="gramEnd"/>
      <w:r w:rsidR="00F54DD4" w:rsidRPr="004268BC">
        <w:rPr>
          <w:rFonts w:cstheme="minorHAnsi"/>
          <w:sz w:val="24"/>
          <w:szCs w:val="24"/>
        </w:rPr>
        <w:t xml:space="preserve"> entertainer. Another responsibility is grooming our children. </w:t>
      </w:r>
      <w:r w:rsidR="00F54DD4" w:rsidRPr="004268BC">
        <w:rPr>
          <w:rFonts w:cstheme="minorHAnsi"/>
          <w:b/>
          <w:sz w:val="24"/>
          <w:szCs w:val="24"/>
        </w:rPr>
        <w:t>Refer to slide #7.</w:t>
      </w:r>
    </w:p>
    <w:p w14:paraId="724C7B9D" w14:textId="77777777" w:rsidR="00F54DD4" w:rsidRPr="004268BC" w:rsidRDefault="00F54DD4" w:rsidP="00394CFC">
      <w:pPr>
        <w:rPr>
          <w:rFonts w:cstheme="minorHAnsi"/>
          <w:b/>
          <w:sz w:val="24"/>
          <w:szCs w:val="24"/>
        </w:rPr>
      </w:pPr>
      <w:r w:rsidRPr="004268BC">
        <w:rPr>
          <w:rFonts w:cstheme="minorHAnsi"/>
          <w:sz w:val="24"/>
          <w:szCs w:val="24"/>
        </w:rPr>
        <w:lastRenderedPageBreak/>
        <w:tab/>
      </w:r>
      <w:r w:rsidRPr="004268BC">
        <w:rPr>
          <w:rFonts w:cstheme="minorHAnsi"/>
          <w:b/>
          <w:sz w:val="24"/>
          <w:szCs w:val="24"/>
        </w:rPr>
        <w:t>DISCUSS: What are some coping strategies for dealing with these responsibilities?</w:t>
      </w:r>
    </w:p>
    <w:p w14:paraId="7B2F36C2" w14:textId="77777777" w:rsidR="00F54DD4" w:rsidRPr="004268BC" w:rsidRDefault="00F54DD4" w:rsidP="00394CFC">
      <w:pPr>
        <w:rPr>
          <w:rFonts w:cstheme="minorHAnsi"/>
          <w:sz w:val="24"/>
          <w:szCs w:val="24"/>
        </w:rPr>
      </w:pPr>
      <w:r w:rsidRPr="004268BC">
        <w:rPr>
          <w:rFonts w:cstheme="minorHAnsi"/>
          <w:sz w:val="24"/>
          <w:szCs w:val="24"/>
        </w:rPr>
        <w:tab/>
        <w:t xml:space="preserve">Another area of concern is involvement. How close or distant should we be to the members? </w:t>
      </w:r>
      <w:r w:rsidR="008300D4" w:rsidRPr="004268BC">
        <w:rPr>
          <w:rFonts w:cstheme="minorHAnsi"/>
          <w:sz w:val="24"/>
          <w:szCs w:val="24"/>
        </w:rPr>
        <w:t xml:space="preserve">How active should we be? </w:t>
      </w:r>
      <w:r w:rsidR="008300D4" w:rsidRPr="004268BC">
        <w:rPr>
          <w:rFonts w:cstheme="minorHAnsi"/>
          <w:b/>
          <w:sz w:val="24"/>
          <w:szCs w:val="24"/>
        </w:rPr>
        <w:t xml:space="preserve">Refer to slide #8. </w:t>
      </w:r>
      <w:r w:rsidR="008300D4" w:rsidRPr="004268BC">
        <w:rPr>
          <w:rFonts w:cstheme="minorHAnsi"/>
          <w:sz w:val="24"/>
          <w:szCs w:val="24"/>
        </w:rPr>
        <w:t>What should be the level of our social relationships? Some of us can stand the limelight and others of us prefer to be in the shade. Is one position better than the other? What role does our temperament play in our choice to be outgoing or retiring, and withdrawn?</w:t>
      </w:r>
    </w:p>
    <w:p w14:paraId="5D54B313" w14:textId="7D2B219A" w:rsidR="008300D4" w:rsidRPr="004268BC" w:rsidRDefault="008300D4" w:rsidP="00394CFC">
      <w:pPr>
        <w:rPr>
          <w:rFonts w:cstheme="minorHAnsi"/>
          <w:sz w:val="24"/>
          <w:szCs w:val="24"/>
        </w:rPr>
      </w:pPr>
      <w:r w:rsidRPr="004268BC">
        <w:rPr>
          <w:rFonts w:cstheme="minorHAnsi"/>
          <w:sz w:val="24"/>
          <w:szCs w:val="24"/>
        </w:rPr>
        <w:t>What about our self-image? Define self-image. Suppose you coul</w:t>
      </w:r>
      <w:r w:rsidR="00B27847" w:rsidRPr="004268BC">
        <w:rPr>
          <w:rFonts w:cstheme="minorHAnsi"/>
          <w:sz w:val="24"/>
          <w:szCs w:val="24"/>
        </w:rPr>
        <w:t>d sketch a picture of yourself</w:t>
      </w:r>
      <w:r w:rsidRPr="004268BC">
        <w:rPr>
          <w:rFonts w:cstheme="minorHAnsi"/>
          <w:sz w:val="24"/>
          <w:szCs w:val="24"/>
        </w:rPr>
        <w:t xml:space="preserve"> based on how you feel about yourself, what would that picture look like? There are some things that shape your self-image. </w:t>
      </w:r>
      <w:r w:rsidRPr="004268BC">
        <w:rPr>
          <w:rFonts w:cstheme="minorHAnsi"/>
          <w:b/>
          <w:sz w:val="24"/>
          <w:szCs w:val="24"/>
        </w:rPr>
        <w:t xml:space="preserve">Slide #9. </w:t>
      </w:r>
    </w:p>
    <w:p w14:paraId="1566D0D2" w14:textId="77777777" w:rsidR="007D5471" w:rsidRPr="004268BC" w:rsidRDefault="003A4D35" w:rsidP="007D5471">
      <w:pPr>
        <w:rPr>
          <w:rFonts w:cstheme="minorHAnsi"/>
          <w:sz w:val="24"/>
          <w:szCs w:val="24"/>
        </w:rPr>
      </w:pPr>
      <w:r w:rsidRPr="004268BC">
        <w:rPr>
          <w:rFonts w:cstheme="minorHAnsi"/>
          <w:b/>
          <w:sz w:val="24"/>
          <w:szCs w:val="24"/>
        </w:rPr>
        <w:tab/>
      </w:r>
      <w:r w:rsidRPr="004268BC">
        <w:rPr>
          <w:rFonts w:cstheme="minorHAnsi"/>
          <w:sz w:val="24"/>
          <w:szCs w:val="24"/>
        </w:rPr>
        <w:t xml:space="preserve">Where do we go from here? </w:t>
      </w:r>
      <w:r w:rsidRPr="004268BC">
        <w:rPr>
          <w:rFonts w:cstheme="minorHAnsi"/>
          <w:b/>
          <w:sz w:val="24"/>
          <w:szCs w:val="24"/>
        </w:rPr>
        <w:t xml:space="preserve">Slide #10. </w:t>
      </w:r>
      <w:r w:rsidRPr="004268BC">
        <w:rPr>
          <w:rFonts w:cstheme="minorHAnsi"/>
          <w:sz w:val="24"/>
          <w:szCs w:val="24"/>
        </w:rPr>
        <w:t xml:space="preserve">We </w:t>
      </w:r>
      <w:proofErr w:type="gramStart"/>
      <w:r w:rsidRPr="004268BC">
        <w:rPr>
          <w:rFonts w:cstheme="minorHAnsi"/>
          <w:sz w:val="24"/>
          <w:szCs w:val="24"/>
        </w:rPr>
        <w:t>have</w:t>
      </w:r>
      <w:r w:rsidR="00153AB8" w:rsidRPr="004268BC">
        <w:rPr>
          <w:rFonts w:cstheme="minorHAnsi"/>
          <w:sz w:val="24"/>
          <w:szCs w:val="24"/>
        </w:rPr>
        <w:t xml:space="preserve"> to</w:t>
      </w:r>
      <w:proofErr w:type="gramEnd"/>
      <w:r w:rsidR="00153AB8" w:rsidRPr="004268BC">
        <w:rPr>
          <w:rFonts w:cstheme="minorHAnsi"/>
          <w:sz w:val="24"/>
          <w:szCs w:val="24"/>
        </w:rPr>
        <w:t xml:space="preserve"> grow in our experience. God</w:t>
      </w:r>
      <w:r w:rsidRPr="004268BC">
        <w:rPr>
          <w:rFonts w:cstheme="minorHAnsi"/>
          <w:sz w:val="24"/>
          <w:szCs w:val="24"/>
        </w:rPr>
        <w:t xml:space="preserve"> will</w:t>
      </w:r>
      <w:r w:rsidR="00153AB8" w:rsidRPr="004268BC">
        <w:rPr>
          <w:rFonts w:cstheme="minorHAnsi"/>
          <w:sz w:val="24"/>
          <w:szCs w:val="24"/>
        </w:rPr>
        <w:t xml:space="preserve"> help us grow in every area. He</w:t>
      </w:r>
      <w:r w:rsidRPr="004268BC">
        <w:rPr>
          <w:rFonts w:cstheme="minorHAnsi"/>
          <w:sz w:val="24"/>
          <w:szCs w:val="24"/>
        </w:rPr>
        <w:t xml:space="preserve"> has great plans for us. Turn to Jer. 29:11. God has plans for our prosperity and enrichment. God will help us complete what we have started. Turn to Phil.1:6. Insert your name into this text and repeat it.</w:t>
      </w:r>
    </w:p>
    <w:p w14:paraId="2465D7DD" w14:textId="1926465C" w:rsidR="003F5CF2" w:rsidRPr="004268BC" w:rsidRDefault="003A4D35" w:rsidP="003F5CF2">
      <w:pPr>
        <w:ind w:firstLine="720"/>
        <w:rPr>
          <w:rFonts w:cstheme="minorHAnsi"/>
          <w:sz w:val="24"/>
          <w:szCs w:val="24"/>
        </w:rPr>
      </w:pPr>
      <w:proofErr w:type="gramStart"/>
      <w:r w:rsidRPr="004268BC">
        <w:rPr>
          <w:rFonts w:cstheme="minorHAnsi"/>
          <w:sz w:val="24"/>
          <w:szCs w:val="24"/>
        </w:rPr>
        <w:t>So</w:t>
      </w:r>
      <w:proofErr w:type="gramEnd"/>
      <w:r w:rsidRPr="004268BC">
        <w:rPr>
          <w:rFonts w:cstheme="minorHAnsi"/>
          <w:sz w:val="24"/>
          <w:szCs w:val="24"/>
        </w:rPr>
        <w:t xml:space="preserve"> you ar</w:t>
      </w:r>
      <w:r w:rsidR="007D5471" w:rsidRPr="004268BC">
        <w:rPr>
          <w:rFonts w:cstheme="minorHAnsi"/>
          <w:sz w:val="24"/>
          <w:szCs w:val="24"/>
        </w:rPr>
        <w:t xml:space="preserve">e a </w:t>
      </w:r>
      <w:r w:rsidR="00337B40" w:rsidRPr="004268BC">
        <w:rPr>
          <w:rFonts w:cstheme="minorHAnsi"/>
          <w:sz w:val="24"/>
          <w:szCs w:val="24"/>
        </w:rPr>
        <w:t>ministerial spouse</w:t>
      </w:r>
      <w:r w:rsidR="007D5471" w:rsidRPr="004268BC">
        <w:rPr>
          <w:rFonts w:cstheme="minorHAnsi"/>
          <w:sz w:val="24"/>
          <w:szCs w:val="24"/>
        </w:rPr>
        <w:t xml:space="preserve"> and that’s okay!</w:t>
      </w:r>
      <w:r w:rsidRPr="004268BC">
        <w:rPr>
          <w:rFonts w:cstheme="minorHAnsi"/>
          <w:sz w:val="24"/>
          <w:szCs w:val="24"/>
        </w:rPr>
        <w:t xml:space="preserve"> </w:t>
      </w:r>
      <w:r w:rsidR="00D653F5" w:rsidRPr="004268BC">
        <w:rPr>
          <w:rFonts w:cstheme="minorHAnsi"/>
          <w:sz w:val="24"/>
          <w:szCs w:val="24"/>
        </w:rPr>
        <w:t>You have Help. “</w:t>
      </w:r>
      <w:r w:rsidRPr="004268BC">
        <w:rPr>
          <w:rFonts w:cstheme="minorHAnsi"/>
          <w:sz w:val="24"/>
          <w:szCs w:val="24"/>
        </w:rPr>
        <w:t xml:space="preserve">For </w:t>
      </w:r>
      <w:proofErr w:type="gramStart"/>
      <w:r w:rsidRPr="004268BC">
        <w:rPr>
          <w:rFonts w:cstheme="minorHAnsi"/>
          <w:sz w:val="24"/>
          <w:szCs w:val="24"/>
        </w:rPr>
        <w:t>I</w:t>
      </w:r>
      <w:proofErr w:type="gramEnd"/>
      <w:r w:rsidRPr="004268BC">
        <w:rPr>
          <w:rFonts w:cstheme="minorHAnsi"/>
          <w:sz w:val="24"/>
          <w:szCs w:val="24"/>
        </w:rPr>
        <w:t xml:space="preserve"> the </w:t>
      </w:r>
      <w:r w:rsidRPr="004268BC">
        <w:rPr>
          <w:rStyle w:val="small-caps"/>
          <w:rFonts w:cstheme="minorHAnsi"/>
          <w:sz w:val="24"/>
          <w:szCs w:val="24"/>
        </w:rPr>
        <w:t>Lord</w:t>
      </w:r>
      <w:r w:rsidRPr="004268BC">
        <w:rPr>
          <w:rFonts w:cstheme="minorHAnsi"/>
          <w:sz w:val="24"/>
          <w:szCs w:val="24"/>
        </w:rPr>
        <w:t xml:space="preserve"> thy God will </w:t>
      </w:r>
      <w:r w:rsidRPr="004268BC">
        <w:rPr>
          <w:rFonts w:cstheme="minorHAnsi"/>
          <w:b/>
          <w:bCs/>
          <w:sz w:val="24"/>
          <w:szCs w:val="24"/>
        </w:rPr>
        <w:t>hold</w:t>
      </w:r>
      <w:r w:rsidRPr="004268BC">
        <w:rPr>
          <w:rFonts w:cstheme="minorHAnsi"/>
          <w:sz w:val="24"/>
          <w:szCs w:val="24"/>
        </w:rPr>
        <w:t xml:space="preserve"> thy </w:t>
      </w:r>
      <w:r w:rsidRPr="004268BC">
        <w:rPr>
          <w:rFonts w:cstheme="minorHAnsi"/>
          <w:b/>
          <w:bCs/>
          <w:sz w:val="24"/>
          <w:szCs w:val="24"/>
        </w:rPr>
        <w:t>right</w:t>
      </w:r>
      <w:r w:rsidRPr="004268BC">
        <w:rPr>
          <w:rFonts w:cstheme="minorHAnsi"/>
          <w:sz w:val="24"/>
          <w:szCs w:val="24"/>
        </w:rPr>
        <w:t xml:space="preserve"> </w:t>
      </w:r>
      <w:r w:rsidRPr="004268BC">
        <w:rPr>
          <w:rFonts w:cstheme="minorHAnsi"/>
          <w:b/>
          <w:bCs/>
          <w:sz w:val="24"/>
          <w:szCs w:val="24"/>
        </w:rPr>
        <w:t>hand</w:t>
      </w:r>
      <w:r w:rsidRPr="004268BC">
        <w:rPr>
          <w:rFonts w:cstheme="minorHAnsi"/>
          <w:sz w:val="24"/>
          <w:szCs w:val="24"/>
        </w:rPr>
        <w:t>, saying unto thee, Fear not; I will help thee</w:t>
      </w:r>
      <w:r w:rsidR="00D653F5" w:rsidRPr="004268BC">
        <w:rPr>
          <w:rFonts w:cstheme="minorHAnsi"/>
          <w:sz w:val="24"/>
          <w:szCs w:val="24"/>
        </w:rPr>
        <w:t xml:space="preserve">.”  </w:t>
      </w:r>
      <w:r w:rsidR="00D653F5" w:rsidRPr="004268BC">
        <w:rPr>
          <w:rStyle w:val="passage-display-bcv"/>
          <w:rFonts w:cstheme="minorHAnsi"/>
          <w:sz w:val="24"/>
          <w:szCs w:val="24"/>
        </w:rPr>
        <w:t>Isaiah 41:13</w:t>
      </w:r>
      <w:r w:rsidR="00D653F5" w:rsidRPr="004268BC">
        <w:rPr>
          <w:rStyle w:val="passage-display-version"/>
          <w:rFonts w:cstheme="minorHAnsi"/>
          <w:sz w:val="24"/>
          <w:szCs w:val="24"/>
        </w:rPr>
        <w:t>.</w:t>
      </w:r>
      <w:r w:rsidR="003F5CF2" w:rsidRPr="004268BC">
        <w:rPr>
          <w:rFonts w:cstheme="minorHAnsi"/>
          <w:sz w:val="24"/>
          <w:szCs w:val="24"/>
        </w:rPr>
        <w:t xml:space="preserve"> </w:t>
      </w:r>
    </w:p>
    <w:p w14:paraId="624CB03E" w14:textId="1AEC7282" w:rsidR="00747D98" w:rsidRPr="004268BC" w:rsidRDefault="003F5CF2" w:rsidP="003F5CF2">
      <w:pPr>
        <w:rPr>
          <w:rFonts w:cstheme="minorHAnsi"/>
          <w:sz w:val="24"/>
          <w:szCs w:val="24"/>
        </w:rPr>
      </w:pPr>
      <w:r w:rsidRPr="004268BC">
        <w:rPr>
          <w:rFonts w:cstheme="minorHAnsi"/>
          <w:sz w:val="24"/>
          <w:szCs w:val="24"/>
        </w:rPr>
        <w:t xml:space="preserve">   </w:t>
      </w:r>
    </w:p>
    <w:sectPr w:rsidR="00747D98" w:rsidRPr="0042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F3D"/>
    <w:multiLevelType w:val="hybridMultilevel"/>
    <w:tmpl w:val="AC42D254"/>
    <w:lvl w:ilvl="0" w:tplc="F8BAB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98"/>
    <w:rsid w:val="00153AB8"/>
    <w:rsid w:val="00337B40"/>
    <w:rsid w:val="00340371"/>
    <w:rsid w:val="00394CFC"/>
    <w:rsid w:val="003A4D35"/>
    <w:rsid w:val="003F5CF2"/>
    <w:rsid w:val="004268BC"/>
    <w:rsid w:val="00596AE7"/>
    <w:rsid w:val="006111D8"/>
    <w:rsid w:val="00696BA7"/>
    <w:rsid w:val="006F5F78"/>
    <w:rsid w:val="00747D98"/>
    <w:rsid w:val="007D5471"/>
    <w:rsid w:val="0081065A"/>
    <w:rsid w:val="008300D4"/>
    <w:rsid w:val="009E1982"/>
    <w:rsid w:val="00AF32AB"/>
    <w:rsid w:val="00B27847"/>
    <w:rsid w:val="00C20491"/>
    <w:rsid w:val="00C23DB6"/>
    <w:rsid w:val="00D653F5"/>
    <w:rsid w:val="00F5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26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AE7"/>
    <w:pPr>
      <w:ind w:left="720"/>
      <w:contextualSpacing/>
    </w:pPr>
  </w:style>
  <w:style w:type="character" w:customStyle="1" w:styleId="small-caps">
    <w:name w:val="small-caps"/>
    <w:basedOn w:val="DefaultParagraphFont"/>
    <w:rsid w:val="003A4D35"/>
  </w:style>
  <w:style w:type="character" w:customStyle="1" w:styleId="passage-display-bcv">
    <w:name w:val="passage-display-bcv"/>
    <w:basedOn w:val="DefaultParagraphFont"/>
    <w:rsid w:val="00D653F5"/>
  </w:style>
  <w:style w:type="character" w:customStyle="1" w:styleId="passage-display-version">
    <w:name w:val="passage-display-version"/>
    <w:basedOn w:val="DefaultParagraphFont"/>
    <w:rsid w:val="00D6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Lowe</cp:lastModifiedBy>
  <cp:revision>8</cp:revision>
  <dcterms:created xsi:type="dcterms:W3CDTF">2021-04-14T18:22:00Z</dcterms:created>
  <dcterms:modified xsi:type="dcterms:W3CDTF">2021-05-12T20:07:00Z</dcterms:modified>
</cp:coreProperties>
</file>