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18E8" w14:textId="77777777" w:rsidR="00E60005" w:rsidRPr="00E60005" w:rsidRDefault="00E60005" w:rsidP="00E60005">
      <w:pPr>
        <w:jc w:val="center"/>
        <w:rPr>
          <w:rFonts w:asciiTheme="minorHAnsi" w:hAnsiTheme="minorHAnsi" w:cstheme="minorHAnsi"/>
          <w:b/>
        </w:rPr>
      </w:pPr>
      <w:r w:rsidRPr="00E60005">
        <w:rPr>
          <w:rFonts w:asciiTheme="minorHAnsi" w:hAnsiTheme="minorHAnsi" w:cstheme="minorHAnsi"/>
          <w:b/>
        </w:rPr>
        <w:t>MINISTERIAL SPOUSES’ CURRICULUM GUIDE: LECTURES</w:t>
      </w:r>
    </w:p>
    <w:p w14:paraId="24BA3694" w14:textId="77777777" w:rsidR="00E60005" w:rsidRPr="00E60005" w:rsidRDefault="00E60005" w:rsidP="00E60005">
      <w:pPr>
        <w:jc w:val="center"/>
        <w:rPr>
          <w:rFonts w:asciiTheme="minorHAnsi" w:hAnsiTheme="minorHAnsi" w:cstheme="minorHAnsi"/>
        </w:rPr>
      </w:pPr>
    </w:p>
    <w:p w14:paraId="16CC8B62" w14:textId="77777777" w:rsidR="00E60005" w:rsidRPr="00E60005" w:rsidRDefault="00E60005" w:rsidP="00E60005">
      <w:pPr>
        <w:jc w:val="center"/>
        <w:rPr>
          <w:rFonts w:asciiTheme="minorHAnsi" w:hAnsiTheme="minorHAnsi" w:cstheme="minorHAnsi"/>
        </w:rPr>
      </w:pPr>
      <w:r w:rsidRPr="00E60005">
        <w:rPr>
          <w:rFonts w:asciiTheme="minorHAnsi" w:hAnsiTheme="minorHAnsi" w:cstheme="minorHAnsi"/>
        </w:rPr>
        <w:t>Gloria Lindsey Trotman, PhD</w:t>
      </w:r>
    </w:p>
    <w:p w14:paraId="400BEA3F" w14:textId="77777777" w:rsidR="00E60005" w:rsidRPr="00E60005" w:rsidRDefault="00E60005" w:rsidP="00E60005">
      <w:pPr>
        <w:jc w:val="center"/>
        <w:rPr>
          <w:rFonts w:asciiTheme="minorHAnsi" w:hAnsiTheme="minorHAnsi" w:cstheme="minorHAnsi"/>
        </w:rPr>
      </w:pPr>
    </w:p>
    <w:p w14:paraId="24263CD8" w14:textId="5D267C31" w:rsidR="00E60005" w:rsidRPr="00E60005" w:rsidRDefault="00E60005" w:rsidP="00E60005">
      <w:pPr>
        <w:jc w:val="center"/>
        <w:rPr>
          <w:rFonts w:asciiTheme="minorHAnsi" w:hAnsiTheme="minorHAnsi" w:cstheme="minorHAnsi"/>
          <w:b/>
          <w:bCs/>
        </w:rPr>
      </w:pPr>
      <w:r w:rsidRPr="00E60005">
        <w:rPr>
          <w:rFonts w:asciiTheme="minorHAnsi" w:hAnsiTheme="minorHAnsi" w:cstheme="minorHAnsi"/>
          <w:b/>
          <w:bCs/>
        </w:rPr>
        <w:t xml:space="preserve">Lesson </w:t>
      </w:r>
      <w:r w:rsidRPr="00E60005">
        <w:rPr>
          <w:rFonts w:asciiTheme="minorHAnsi" w:hAnsiTheme="minorHAnsi" w:cstheme="minorHAnsi"/>
          <w:b/>
          <w:bCs/>
        </w:rPr>
        <w:t>4</w:t>
      </w:r>
    </w:p>
    <w:p w14:paraId="287746DC" w14:textId="02E61E59" w:rsidR="00E60005" w:rsidRPr="00E60005" w:rsidRDefault="00E60005" w:rsidP="00E60005">
      <w:pPr>
        <w:jc w:val="center"/>
        <w:rPr>
          <w:rFonts w:asciiTheme="minorHAnsi" w:hAnsiTheme="minorHAnsi" w:cstheme="minorHAnsi"/>
          <w:b/>
          <w:bCs/>
        </w:rPr>
      </w:pPr>
    </w:p>
    <w:p w14:paraId="61859C71" w14:textId="68D38FBA" w:rsidR="0022132F" w:rsidRPr="00E60005" w:rsidRDefault="00E60005" w:rsidP="003B24AF">
      <w:pPr>
        <w:jc w:val="center"/>
        <w:rPr>
          <w:rFonts w:asciiTheme="minorHAnsi" w:hAnsiTheme="minorHAnsi" w:cstheme="minorHAnsi"/>
        </w:rPr>
      </w:pPr>
      <w:r w:rsidRPr="00E60005">
        <w:rPr>
          <w:rFonts w:asciiTheme="minorHAnsi" w:hAnsiTheme="minorHAnsi" w:cstheme="minorHAnsi"/>
          <w:b/>
          <w:bCs/>
        </w:rPr>
        <w:t>Communication Keys</w:t>
      </w:r>
    </w:p>
    <w:p w14:paraId="5DCF867F" w14:textId="77777777" w:rsidR="00C94AB3" w:rsidRPr="00E60005" w:rsidRDefault="00C94AB3" w:rsidP="003B24AF">
      <w:pPr>
        <w:jc w:val="center"/>
        <w:rPr>
          <w:rFonts w:asciiTheme="minorHAnsi" w:hAnsiTheme="minorHAnsi" w:cstheme="minorHAnsi"/>
        </w:rPr>
      </w:pPr>
    </w:p>
    <w:p w14:paraId="7D67A21B" w14:textId="77777777" w:rsidR="00C94AB3" w:rsidRPr="00E60005" w:rsidRDefault="00C94AB3" w:rsidP="00C94AB3">
      <w:pPr>
        <w:rPr>
          <w:rFonts w:asciiTheme="minorHAnsi" w:hAnsiTheme="minorHAnsi" w:cstheme="minorHAnsi"/>
          <w:i/>
        </w:rPr>
      </w:pPr>
      <w:r w:rsidRPr="00E60005">
        <w:rPr>
          <w:rFonts w:asciiTheme="minorHAnsi" w:hAnsiTheme="minorHAnsi" w:cstheme="minorHAnsi"/>
          <w:i/>
        </w:rPr>
        <w:t>This lesson is geared mainly towards marriage and family relationships. However, the principles can be applied to other interpersonal relationships as</w:t>
      </w:r>
      <w:r w:rsidR="00D94E87" w:rsidRPr="00E60005">
        <w:rPr>
          <w:rFonts w:asciiTheme="minorHAnsi" w:hAnsiTheme="minorHAnsi" w:cstheme="minorHAnsi"/>
          <w:i/>
        </w:rPr>
        <w:t xml:space="preserve"> </w:t>
      </w:r>
      <w:r w:rsidRPr="00E60005">
        <w:rPr>
          <w:rFonts w:asciiTheme="minorHAnsi" w:hAnsiTheme="minorHAnsi" w:cstheme="minorHAnsi"/>
          <w:i/>
        </w:rPr>
        <w:t>well.</w:t>
      </w:r>
    </w:p>
    <w:p w14:paraId="0BC2DC33" w14:textId="77777777" w:rsidR="003B24AF" w:rsidRPr="00E60005" w:rsidRDefault="003B24AF" w:rsidP="003B24AF">
      <w:pPr>
        <w:jc w:val="both"/>
        <w:rPr>
          <w:rFonts w:asciiTheme="minorHAnsi" w:hAnsiTheme="minorHAnsi" w:cstheme="minorHAnsi"/>
        </w:rPr>
      </w:pPr>
    </w:p>
    <w:p w14:paraId="4D8643B4" w14:textId="77777777" w:rsidR="003B24AF" w:rsidRPr="00E60005" w:rsidRDefault="003B24AF" w:rsidP="003B24AF">
      <w:pPr>
        <w:jc w:val="both"/>
        <w:rPr>
          <w:rFonts w:asciiTheme="minorHAnsi" w:hAnsiTheme="minorHAnsi" w:cstheme="minorHAnsi"/>
        </w:rPr>
      </w:pPr>
    </w:p>
    <w:p w14:paraId="32E02C8E" w14:textId="77777777" w:rsidR="003B24AF" w:rsidRPr="00E60005" w:rsidRDefault="009D0B83" w:rsidP="000D1757">
      <w:pPr>
        <w:pStyle w:val="Quick1"/>
        <w:tabs>
          <w:tab w:val="left" w:pos="-1440"/>
          <w:tab w:val="num" w:pos="720"/>
        </w:tabs>
        <w:jc w:val="both"/>
        <w:rPr>
          <w:rFonts w:asciiTheme="minorHAnsi" w:hAnsiTheme="minorHAnsi" w:cstheme="minorHAnsi"/>
        </w:rPr>
      </w:pPr>
      <w:r w:rsidRPr="00E60005">
        <w:rPr>
          <w:rFonts w:asciiTheme="minorHAnsi" w:hAnsiTheme="minorHAnsi" w:cstheme="minorHAnsi"/>
        </w:rPr>
        <w:t>Commun</w:t>
      </w:r>
      <w:r w:rsidR="000F18F6" w:rsidRPr="00E60005">
        <w:rPr>
          <w:rFonts w:asciiTheme="minorHAnsi" w:hAnsiTheme="minorHAnsi" w:cstheme="minorHAnsi"/>
        </w:rPr>
        <w:t>ication is o</w:t>
      </w:r>
      <w:r w:rsidRPr="00E60005">
        <w:rPr>
          <w:rFonts w:asciiTheme="minorHAnsi" w:hAnsiTheme="minorHAnsi" w:cstheme="minorHAnsi"/>
        </w:rPr>
        <w:t xml:space="preserve">ne of </w:t>
      </w:r>
      <w:r w:rsidR="00DE5322" w:rsidRPr="00E60005">
        <w:rPr>
          <w:rFonts w:asciiTheme="minorHAnsi" w:hAnsiTheme="minorHAnsi" w:cstheme="minorHAnsi"/>
        </w:rPr>
        <w:t xml:space="preserve">the most essential skills for </w:t>
      </w:r>
      <w:r w:rsidRPr="00E60005">
        <w:rPr>
          <w:rFonts w:asciiTheme="minorHAnsi" w:hAnsiTheme="minorHAnsi" w:cstheme="minorHAnsi"/>
        </w:rPr>
        <w:t xml:space="preserve">successful </w:t>
      </w:r>
      <w:r w:rsidR="00A23645" w:rsidRPr="00E60005">
        <w:rPr>
          <w:rFonts w:asciiTheme="minorHAnsi" w:hAnsiTheme="minorHAnsi" w:cstheme="minorHAnsi"/>
        </w:rPr>
        <w:t>relationships, including family</w:t>
      </w:r>
      <w:r w:rsidRPr="00E60005">
        <w:rPr>
          <w:rFonts w:asciiTheme="minorHAnsi" w:hAnsiTheme="minorHAnsi" w:cstheme="minorHAnsi"/>
        </w:rPr>
        <w:t xml:space="preserve"> living.</w:t>
      </w:r>
      <w:r w:rsidR="003B24AF" w:rsidRPr="00E60005">
        <w:rPr>
          <w:rFonts w:asciiTheme="minorHAnsi" w:hAnsiTheme="minorHAnsi" w:cstheme="minorHAnsi"/>
        </w:rPr>
        <w:t xml:space="preserve"> Poor communication skills are a menace to interpersonal relationships.</w:t>
      </w:r>
    </w:p>
    <w:p w14:paraId="5D1A0718" w14:textId="77777777" w:rsidR="003B24AF" w:rsidRPr="00E60005" w:rsidRDefault="003B24AF" w:rsidP="003B24AF">
      <w:pPr>
        <w:jc w:val="both"/>
        <w:rPr>
          <w:rFonts w:asciiTheme="minorHAnsi" w:hAnsiTheme="minorHAnsi" w:cstheme="minorHAnsi"/>
        </w:rPr>
      </w:pPr>
    </w:p>
    <w:p w14:paraId="4A8F16CF" w14:textId="2A1E15F0" w:rsidR="003B24AF" w:rsidRPr="00E60005" w:rsidRDefault="00C1264E" w:rsidP="00634F1E">
      <w:pPr>
        <w:pStyle w:val="Quick1"/>
        <w:numPr>
          <w:ilvl w:val="0"/>
          <w:numId w:val="9"/>
        </w:numPr>
        <w:tabs>
          <w:tab w:val="left" w:pos="-1440"/>
          <w:tab w:val="num" w:pos="720"/>
        </w:tabs>
        <w:jc w:val="both"/>
        <w:rPr>
          <w:rFonts w:asciiTheme="minorHAnsi" w:hAnsiTheme="minorHAnsi" w:cstheme="minorHAnsi"/>
        </w:rPr>
      </w:pPr>
      <w:r w:rsidRPr="00E60005">
        <w:rPr>
          <w:rFonts w:asciiTheme="minorHAnsi" w:hAnsiTheme="minorHAnsi" w:cstheme="minorHAnsi"/>
        </w:rPr>
        <w:t xml:space="preserve">We start </w:t>
      </w:r>
      <w:r w:rsidR="003B24AF" w:rsidRPr="00E60005">
        <w:rPr>
          <w:rFonts w:asciiTheme="minorHAnsi" w:hAnsiTheme="minorHAnsi" w:cstheme="minorHAnsi"/>
        </w:rPr>
        <w:t>commu</w:t>
      </w:r>
      <w:r w:rsidRPr="00E60005">
        <w:rPr>
          <w:rFonts w:asciiTheme="minorHAnsi" w:hAnsiTheme="minorHAnsi" w:cstheme="minorHAnsi"/>
        </w:rPr>
        <w:t>nicating from the moment we are</w:t>
      </w:r>
      <w:r w:rsidR="003B24AF" w:rsidRPr="00E60005">
        <w:rPr>
          <w:rFonts w:asciiTheme="minorHAnsi" w:hAnsiTheme="minorHAnsi" w:cstheme="minorHAnsi"/>
        </w:rPr>
        <w:t xml:space="preserve"> </w:t>
      </w:r>
      <w:r w:rsidRPr="00E60005">
        <w:rPr>
          <w:rFonts w:asciiTheme="minorHAnsi" w:hAnsiTheme="minorHAnsi" w:cstheme="minorHAnsi"/>
        </w:rPr>
        <w:t>born. Yet we are so poor at it!</w:t>
      </w:r>
      <w:r w:rsidR="003B24AF" w:rsidRPr="00E60005">
        <w:rPr>
          <w:rFonts w:asciiTheme="minorHAnsi" w:hAnsiTheme="minorHAnsi" w:cstheme="minorHAnsi"/>
        </w:rPr>
        <w:t xml:space="preserve"> </w:t>
      </w:r>
      <w:r w:rsidR="00093CDF" w:rsidRPr="00E60005">
        <w:rPr>
          <w:rFonts w:asciiTheme="minorHAnsi" w:hAnsiTheme="minorHAnsi" w:cstheme="minorHAnsi"/>
        </w:rPr>
        <w:t>It is a mistake to think that effective communication comes naturally. This belief prevents us from exerting the energy and effort to hone our communication skill</w:t>
      </w:r>
      <w:r w:rsidR="00DE5322" w:rsidRPr="00E60005">
        <w:rPr>
          <w:rFonts w:asciiTheme="minorHAnsi" w:hAnsiTheme="minorHAnsi" w:cstheme="minorHAnsi"/>
        </w:rPr>
        <w:t>s</w:t>
      </w:r>
      <w:r w:rsidR="00093CDF" w:rsidRPr="00E60005">
        <w:rPr>
          <w:rFonts w:asciiTheme="minorHAnsi" w:hAnsiTheme="minorHAnsi" w:cstheme="minorHAnsi"/>
        </w:rPr>
        <w:t>.</w:t>
      </w:r>
      <w:r w:rsidR="00634F1E" w:rsidRPr="00E60005">
        <w:rPr>
          <w:rFonts w:asciiTheme="minorHAnsi" w:hAnsiTheme="minorHAnsi" w:cstheme="minorHAnsi"/>
        </w:rPr>
        <w:t xml:space="preserve"> What is good communication?</w:t>
      </w:r>
      <w:r w:rsidR="007A3C59" w:rsidRPr="00E60005">
        <w:rPr>
          <w:rFonts w:asciiTheme="minorHAnsi" w:hAnsiTheme="minorHAnsi" w:cstheme="minorHAnsi"/>
        </w:rPr>
        <w:t xml:space="preserve"> </w:t>
      </w:r>
      <w:r w:rsidR="007A3C59" w:rsidRPr="00E60005">
        <w:rPr>
          <w:rFonts w:asciiTheme="minorHAnsi" w:hAnsiTheme="minorHAnsi" w:cstheme="minorHAnsi"/>
          <w:b/>
        </w:rPr>
        <w:t>Slide #2.</w:t>
      </w:r>
      <w:r w:rsidR="00634F1E" w:rsidRPr="00E60005">
        <w:rPr>
          <w:rFonts w:asciiTheme="minorHAnsi" w:hAnsiTheme="minorHAnsi" w:cstheme="minorHAnsi"/>
        </w:rPr>
        <w:t xml:space="preserve">  By good communication we mean that the message you want to convey is received and understood the way you intended. </w:t>
      </w:r>
      <w:r w:rsidRPr="00E60005">
        <w:rPr>
          <w:rFonts w:asciiTheme="minorHAnsi" w:hAnsiTheme="minorHAnsi" w:cstheme="minorHAnsi"/>
        </w:rPr>
        <w:t>Not all communication is good!</w:t>
      </w:r>
    </w:p>
    <w:p w14:paraId="6E6ADD09" w14:textId="77777777" w:rsidR="003B24AF" w:rsidRPr="00E60005" w:rsidRDefault="003B24AF" w:rsidP="003B24AF">
      <w:pPr>
        <w:jc w:val="both"/>
        <w:rPr>
          <w:rFonts w:asciiTheme="minorHAnsi" w:hAnsiTheme="minorHAnsi" w:cstheme="minorHAnsi"/>
        </w:rPr>
      </w:pPr>
    </w:p>
    <w:p w14:paraId="14AE9A4F" w14:textId="77777777" w:rsidR="003B24AF" w:rsidRPr="00E60005" w:rsidRDefault="003B24AF" w:rsidP="003B24AF">
      <w:pPr>
        <w:pStyle w:val="Quick1"/>
        <w:tabs>
          <w:tab w:val="left" w:pos="-1440"/>
          <w:tab w:val="num" w:pos="720"/>
        </w:tabs>
        <w:jc w:val="both"/>
        <w:rPr>
          <w:rFonts w:asciiTheme="minorHAnsi" w:hAnsiTheme="minorHAnsi" w:cstheme="minorHAnsi"/>
        </w:rPr>
      </w:pPr>
      <w:r w:rsidRPr="00E60005">
        <w:rPr>
          <w:rFonts w:asciiTheme="minorHAnsi" w:hAnsiTheme="minorHAnsi" w:cstheme="minorHAnsi"/>
        </w:rPr>
        <w:t>What is involved</w:t>
      </w:r>
      <w:r w:rsidR="00093CDF" w:rsidRPr="00E60005">
        <w:rPr>
          <w:rFonts w:asciiTheme="minorHAnsi" w:hAnsiTheme="minorHAnsi" w:cstheme="minorHAnsi"/>
        </w:rPr>
        <w:t xml:space="preserve"> in effective communication</w:t>
      </w:r>
      <w:r w:rsidRPr="00E60005">
        <w:rPr>
          <w:rFonts w:asciiTheme="minorHAnsi" w:hAnsiTheme="minorHAnsi" w:cstheme="minorHAnsi"/>
        </w:rPr>
        <w:t>?</w:t>
      </w:r>
      <w:r w:rsidR="007A3C59" w:rsidRPr="00E60005">
        <w:rPr>
          <w:rFonts w:asciiTheme="minorHAnsi" w:hAnsiTheme="minorHAnsi" w:cstheme="minorHAnsi"/>
        </w:rPr>
        <w:t xml:space="preserve"> Solo</w:t>
      </w:r>
      <w:r w:rsidR="00C1264E" w:rsidRPr="00E60005">
        <w:rPr>
          <w:rFonts w:asciiTheme="minorHAnsi" w:hAnsiTheme="minorHAnsi" w:cstheme="minorHAnsi"/>
        </w:rPr>
        <w:t>mon, the world’s wisest man</w:t>
      </w:r>
      <w:r w:rsidR="007A3C59" w:rsidRPr="00E60005">
        <w:rPr>
          <w:rFonts w:asciiTheme="minorHAnsi" w:hAnsiTheme="minorHAnsi" w:cstheme="minorHAnsi"/>
        </w:rPr>
        <w:t xml:space="preserve">, shares some sound principles. </w:t>
      </w:r>
      <w:r w:rsidR="007A3C59" w:rsidRPr="00E60005">
        <w:rPr>
          <w:rFonts w:asciiTheme="minorHAnsi" w:hAnsiTheme="minorHAnsi" w:cstheme="minorHAnsi"/>
          <w:b/>
        </w:rPr>
        <w:t>Slide #3.</w:t>
      </w:r>
    </w:p>
    <w:p w14:paraId="09627BE1" w14:textId="77777777" w:rsidR="008F5384" w:rsidRPr="00E60005" w:rsidRDefault="008F5384" w:rsidP="008F5384">
      <w:pPr>
        <w:pStyle w:val="Quick1"/>
        <w:numPr>
          <w:ilvl w:val="0"/>
          <w:numId w:val="0"/>
        </w:numPr>
        <w:tabs>
          <w:tab w:val="left" w:pos="-1440"/>
        </w:tabs>
        <w:ind w:left="720"/>
        <w:jc w:val="both"/>
        <w:rPr>
          <w:rFonts w:asciiTheme="minorHAnsi" w:hAnsiTheme="minorHAnsi" w:cstheme="minorHAnsi"/>
        </w:rPr>
      </w:pPr>
    </w:p>
    <w:p w14:paraId="22371C8A" w14:textId="77777777" w:rsidR="008F5384" w:rsidRPr="00E60005" w:rsidRDefault="00C1264E" w:rsidP="008F5384">
      <w:pPr>
        <w:pStyle w:val="Quick1"/>
        <w:numPr>
          <w:ilvl w:val="0"/>
          <w:numId w:val="0"/>
        </w:numPr>
        <w:tabs>
          <w:tab w:val="left" w:pos="-1440"/>
        </w:tabs>
        <w:ind w:left="720" w:hanging="720"/>
        <w:jc w:val="both"/>
        <w:rPr>
          <w:rFonts w:asciiTheme="minorHAnsi" w:hAnsiTheme="minorHAnsi" w:cstheme="minorHAnsi"/>
          <w:b/>
        </w:rPr>
      </w:pPr>
      <w:r w:rsidRPr="00E60005">
        <w:rPr>
          <w:rFonts w:asciiTheme="minorHAnsi" w:hAnsiTheme="minorHAnsi" w:cstheme="minorHAnsi"/>
          <w:b/>
        </w:rPr>
        <w:tab/>
      </w:r>
      <w:r w:rsidR="008F5384" w:rsidRPr="00E60005">
        <w:rPr>
          <w:rFonts w:asciiTheme="minorHAnsi" w:hAnsiTheme="minorHAnsi" w:cstheme="minorHAnsi"/>
          <w:b/>
        </w:rPr>
        <w:t>Slide #4</w:t>
      </w:r>
    </w:p>
    <w:p w14:paraId="374E9DA5" w14:textId="77777777" w:rsidR="00454CB7" w:rsidRPr="00E60005" w:rsidRDefault="00454CB7" w:rsidP="00454CB7">
      <w:pPr>
        <w:pStyle w:val="Quick1"/>
        <w:numPr>
          <w:ilvl w:val="0"/>
          <w:numId w:val="0"/>
        </w:numPr>
        <w:tabs>
          <w:tab w:val="left" w:pos="-1440"/>
        </w:tabs>
        <w:ind w:left="720"/>
        <w:jc w:val="both"/>
        <w:rPr>
          <w:rFonts w:asciiTheme="minorHAnsi" w:hAnsiTheme="minorHAnsi" w:cstheme="minorHAnsi"/>
        </w:rPr>
      </w:pPr>
    </w:p>
    <w:p w14:paraId="5E028FAB" w14:textId="77777777" w:rsidR="003B24AF" w:rsidRPr="00E60005" w:rsidRDefault="003B24AF" w:rsidP="00FB62D4">
      <w:pPr>
        <w:pStyle w:val="QuickA"/>
        <w:tabs>
          <w:tab w:val="left" w:pos="-1440"/>
        </w:tabs>
        <w:jc w:val="both"/>
        <w:rPr>
          <w:rFonts w:asciiTheme="minorHAnsi" w:hAnsiTheme="minorHAnsi" w:cstheme="minorHAnsi"/>
        </w:rPr>
      </w:pPr>
      <w:r w:rsidRPr="00E60005">
        <w:rPr>
          <w:rFonts w:asciiTheme="minorHAnsi" w:hAnsiTheme="minorHAnsi" w:cstheme="minorHAnsi"/>
        </w:rPr>
        <w:t>The ability to share</w:t>
      </w:r>
      <w:r w:rsidR="008F5384" w:rsidRPr="00E60005">
        <w:rPr>
          <w:rFonts w:asciiTheme="minorHAnsi" w:hAnsiTheme="minorHAnsi" w:cstheme="minorHAnsi"/>
        </w:rPr>
        <w:t xml:space="preserve"> or speak</w:t>
      </w:r>
      <w:r w:rsidRPr="00E60005">
        <w:rPr>
          <w:rFonts w:asciiTheme="minorHAnsi" w:hAnsiTheme="minorHAnsi" w:cstheme="minorHAnsi"/>
        </w:rPr>
        <w:t xml:space="preserve"> -</w:t>
      </w:r>
      <w:r w:rsidR="00846E8E" w:rsidRPr="00E60005">
        <w:rPr>
          <w:rFonts w:asciiTheme="minorHAnsi" w:hAnsiTheme="minorHAnsi" w:cstheme="minorHAnsi"/>
        </w:rPr>
        <w:t xml:space="preserve"> a</w:t>
      </w:r>
      <w:r w:rsidRPr="00E60005">
        <w:rPr>
          <w:rFonts w:asciiTheme="minorHAnsi" w:hAnsiTheme="minorHAnsi" w:cstheme="minorHAnsi"/>
        </w:rPr>
        <w:t xml:space="preserve"> learned ability</w:t>
      </w:r>
      <w:r w:rsidR="009B7C1E" w:rsidRPr="00E60005">
        <w:rPr>
          <w:rFonts w:asciiTheme="minorHAnsi" w:hAnsiTheme="minorHAnsi" w:cstheme="minorHAnsi"/>
        </w:rPr>
        <w:t>. Sh</w:t>
      </w:r>
      <w:r w:rsidR="00C1264E" w:rsidRPr="00E60005">
        <w:rPr>
          <w:rFonts w:asciiTheme="minorHAnsi" w:hAnsiTheme="minorHAnsi" w:cstheme="minorHAnsi"/>
        </w:rPr>
        <w:t>aring is easier for some</w:t>
      </w:r>
      <w:r w:rsidR="009B7C1E" w:rsidRPr="00E60005">
        <w:rPr>
          <w:rFonts w:asciiTheme="minorHAnsi" w:hAnsiTheme="minorHAnsi" w:cstheme="minorHAnsi"/>
        </w:rPr>
        <w:t xml:space="preserve"> than for others. It </w:t>
      </w:r>
      <w:proofErr w:type="gramStart"/>
      <w:r w:rsidR="009B7C1E" w:rsidRPr="00E60005">
        <w:rPr>
          <w:rFonts w:asciiTheme="minorHAnsi" w:hAnsiTheme="minorHAnsi" w:cstheme="minorHAnsi"/>
        </w:rPr>
        <w:t>has to</w:t>
      </w:r>
      <w:proofErr w:type="gramEnd"/>
      <w:r w:rsidR="009B7C1E" w:rsidRPr="00E60005">
        <w:rPr>
          <w:rFonts w:asciiTheme="minorHAnsi" w:hAnsiTheme="minorHAnsi" w:cstheme="minorHAnsi"/>
        </w:rPr>
        <w:t xml:space="preserve"> be practiced and then </w:t>
      </w:r>
      <w:r w:rsidR="00C84C7D" w:rsidRPr="00E60005">
        <w:rPr>
          <w:rFonts w:asciiTheme="minorHAnsi" w:hAnsiTheme="minorHAnsi" w:cstheme="minorHAnsi"/>
        </w:rPr>
        <w:t xml:space="preserve">it </w:t>
      </w:r>
      <w:r w:rsidR="009B7C1E" w:rsidRPr="00E60005">
        <w:rPr>
          <w:rFonts w:asciiTheme="minorHAnsi" w:hAnsiTheme="minorHAnsi" w:cstheme="minorHAnsi"/>
        </w:rPr>
        <w:t>is learned. It helps when parents encourage their children to express their feelings. As adults, we would benefit from trying to articulate our feelings clearly.</w:t>
      </w:r>
    </w:p>
    <w:p w14:paraId="234E6CF6" w14:textId="77777777" w:rsidR="00454CB7" w:rsidRPr="00E60005" w:rsidRDefault="00454CB7" w:rsidP="00454CB7">
      <w:pPr>
        <w:pStyle w:val="QuickA"/>
        <w:numPr>
          <w:ilvl w:val="0"/>
          <w:numId w:val="0"/>
        </w:numPr>
        <w:tabs>
          <w:tab w:val="left" w:pos="-1440"/>
        </w:tabs>
        <w:ind w:left="1440" w:hanging="720"/>
        <w:jc w:val="both"/>
        <w:rPr>
          <w:rFonts w:asciiTheme="minorHAnsi" w:hAnsiTheme="minorHAnsi" w:cstheme="minorHAnsi"/>
        </w:rPr>
      </w:pPr>
    </w:p>
    <w:p w14:paraId="12B6EB0B" w14:textId="77777777" w:rsidR="003B24AF" w:rsidRPr="00E60005" w:rsidRDefault="003B24AF" w:rsidP="003B24AF">
      <w:pPr>
        <w:pStyle w:val="QuickA"/>
        <w:tabs>
          <w:tab w:val="left" w:pos="-1440"/>
          <w:tab w:val="num" w:pos="1440"/>
        </w:tabs>
        <w:jc w:val="both"/>
        <w:rPr>
          <w:rFonts w:asciiTheme="minorHAnsi" w:hAnsiTheme="minorHAnsi" w:cstheme="minorHAnsi"/>
        </w:rPr>
      </w:pPr>
      <w:r w:rsidRPr="00E60005">
        <w:rPr>
          <w:rFonts w:asciiTheme="minorHAnsi" w:hAnsiTheme="minorHAnsi" w:cstheme="minorHAnsi"/>
        </w:rPr>
        <w:t xml:space="preserve">The ability to listen </w:t>
      </w:r>
      <w:r w:rsidR="00846E8E" w:rsidRPr="00E60005">
        <w:rPr>
          <w:rFonts w:asciiTheme="minorHAnsi" w:hAnsiTheme="minorHAnsi" w:cstheme="minorHAnsi"/>
        </w:rPr>
        <w:t>–</w:t>
      </w:r>
      <w:r w:rsidRPr="00E60005">
        <w:rPr>
          <w:rFonts w:asciiTheme="minorHAnsi" w:hAnsiTheme="minorHAnsi" w:cstheme="minorHAnsi"/>
        </w:rPr>
        <w:t xml:space="preserve"> </w:t>
      </w:r>
      <w:r w:rsidR="00846E8E" w:rsidRPr="00E60005">
        <w:rPr>
          <w:rFonts w:asciiTheme="minorHAnsi" w:hAnsiTheme="minorHAnsi" w:cstheme="minorHAnsi"/>
        </w:rPr>
        <w:t xml:space="preserve">a </w:t>
      </w:r>
      <w:r w:rsidRPr="00E60005">
        <w:rPr>
          <w:rFonts w:asciiTheme="minorHAnsi" w:hAnsiTheme="minorHAnsi" w:cstheme="minorHAnsi"/>
        </w:rPr>
        <w:t>practiced skill</w:t>
      </w:r>
      <w:r w:rsidR="009B7C1E" w:rsidRPr="00E60005">
        <w:rPr>
          <w:rFonts w:asciiTheme="minorHAnsi" w:hAnsiTheme="minorHAnsi" w:cstheme="minorHAnsi"/>
        </w:rPr>
        <w:t xml:space="preserve">. This is very difficult. We are usually in </w:t>
      </w:r>
      <w:r w:rsidR="00282F83" w:rsidRPr="00E60005">
        <w:rPr>
          <w:rFonts w:asciiTheme="minorHAnsi" w:hAnsiTheme="minorHAnsi" w:cstheme="minorHAnsi"/>
        </w:rPr>
        <w:t xml:space="preserve">such </w:t>
      </w:r>
      <w:r w:rsidR="009B7C1E" w:rsidRPr="00E60005">
        <w:rPr>
          <w:rFonts w:asciiTheme="minorHAnsi" w:hAnsiTheme="minorHAnsi" w:cstheme="minorHAnsi"/>
        </w:rPr>
        <w:t>a hurry to get our points across, that we feel that the other person’s ideas are not very important. This leads to tuning out or interrupting.</w:t>
      </w:r>
    </w:p>
    <w:p w14:paraId="0E63B807" w14:textId="77777777" w:rsidR="00454CB7" w:rsidRPr="00E60005" w:rsidRDefault="00454CB7" w:rsidP="00C1264E">
      <w:pPr>
        <w:pStyle w:val="QuickA"/>
        <w:numPr>
          <w:ilvl w:val="0"/>
          <w:numId w:val="0"/>
        </w:numPr>
        <w:tabs>
          <w:tab w:val="left" w:pos="-1440"/>
        </w:tabs>
        <w:jc w:val="both"/>
        <w:rPr>
          <w:rFonts w:asciiTheme="minorHAnsi" w:hAnsiTheme="minorHAnsi" w:cstheme="minorHAnsi"/>
        </w:rPr>
      </w:pPr>
    </w:p>
    <w:p w14:paraId="22978C68" w14:textId="77777777" w:rsidR="003B24AF" w:rsidRPr="00E60005" w:rsidRDefault="003B24AF" w:rsidP="003B24AF">
      <w:pPr>
        <w:pStyle w:val="QuickA"/>
        <w:tabs>
          <w:tab w:val="left" w:pos="-1440"/>
          <w:tab w:val="num" w:pos="1440"/>
        </w:tabs>
        <w:jc w:val="both"/>
        <w:rPr>
          <w:rFonts w:asciiTheme="minorHAnsi" w:hAnsiTheme="minorHAnsi" w:cstheme="minorHAnsi"/>
        </w:rPr>
      </w:pPr>
      <w:r w:rsidRPr="00E60005">
        <w:rPr>
          <w:rFonts w:asciiTheme="minorHAnsi" w:hAnsiTheme="minorHAnsi" w:cstheme="minorHAnsi"/>
        </w:rPr>
        <w:t>The ability to settle conflicts - conflict resolution</w:t>
      </w:r>
      <w:r w:rsidR="009B7C1E" w:rsidRPr="00E60005">
        <w:rPr>
          <w:rFonts w:asciiTheme="minorHAnsi" w:hAnsiTheme="minorHAnsi" w:cstheme="minorHAnsi"/>
        </w:rPr>
        <w:t xml:space="preserve">. This is the most difficult technique. </w:t>
      </w:r>
      <w:proofErr w:type="gramStart"/>
      <w:r w:rsidR="009B7C1E" w:rsidRPr="00E60005">
        <w:rPr>
          <w:rFonts w:asciiTheme="minorHAnsi" w:hAnsiTheme="minorHAnsi" w:cstheme="minorHAnsi"/>
        </w:rPr>
        <w:t>This is why</w:t>
      </w:r>
      <w:proofErr w:type="gramEnd"/>
      <w:r w:rsidR="009B7C1E" w:rsidRPr="00E60005">
        <w:rPr>
          <w:rFonts w:asciiTheme="minorHAnsi" w:hAnsiTheme="minorHAnsi" w:cstheme="minorHAnsi"/>
        </w:rPr>
        <w:t xml:space="preserve"> there is so much </w:t>
      </w:r>
      <w:r w:rsidR="00282F83" w:rsidRPr="00E60005">
        <w:rPr>
          <w:rFonts w:asciiTheme="minorHAnsi" w:hAnsiTheme="minorHAnsi" w:cstheme="minorHAnsi"/>
        </w:rPr>
        <w:t xml:space="preserve">universal </w:t>
      </w:r>
      <w:r w:rsidR="009B7C1E" w:rsidRPr="00E60005">
        <w:rPr>
          <w:rFonts w:asciiTheme="minorHAnsi" w:hAnsiTheme="minorHAnsi" w:cstheme="minorHAnsi"/>
        </w:rPr>
        <w:t>hate a</w:t>
      </w:r>
      <w:r w:rsidR="00C1264E" w:rsidRPr="00E60005">
        <w:rPr>
          <w:rFonts w:asciiTheme="minorHAnsi" w:hAnsiTheme="minorHAnsi" w:cstheme="minorHAnsi"/>
        </w:rPr>
        <w:t xml:space="preserve">nd hostility. Some are not </w:t>
      </w:r>
      <w:r w:rsidR="009B7C1E" w:rsidRPr="00E60005">
        <w:rPr>
          <w:rFonts w:asciiTheme="minorHAnsi" w:hAnsiTheme="minorHAnsi" w:cstheme="minorHAnsi"/>
        </w:rPr>
        <w:t>willing to settle conflict.</w:t>
      </w:r>
      <w:r w:rsidR="00B94702" w:rsidRPr="00E60005">
        <w:rPr>
          <w:rFonts w:asciiTheme="minorHAnsi" w:hAnsiTheme="minorHAnsi" w:cstheme="minorHAnsi"/>
        </w:rPr>
        <w:t xml:space="preserve"> Others prefer to deny that there is conflict.</w:t>
      </w:r>
    </w:p>
    <w:p w14:paraId="2AF23D89" w14:textId="77777777" w:rsidR="003B24AF" w:rsidRPr="00E60005" w:rsidRDefault="003B24AF" w:rsidP="003B24AF">
      <w:pPr>
        <w:pStyle w:val="QuickA"/>
        <w:numPr>
          <w:ilvl w:val="0"/>
          <w:numId w:val="0"/>
        </w:numPr>
        <w:tabs>
          <w:tab w:val="left" w:pos="-1440"/>
        </w:tabs>
        <w:ind w:left="1440"/>
        <w:jc w:val="both"/>
        <w:rPr>
          <w:rFonts w:asciiTheme="minorHAnsi" w:hAnsiTheme="minorHAnsi" w:cstheme="minorHAnsi"/>
        </w:rPr>
      </w:pPr>
    </w:p>
    <w:p w14:paraId="2A2F7CC0" w14:textId="77777777" w:rsidR="00C17E7A" w:rsidRPr="00E60005" w:rsidRDefault="00C17E7A" w:rsidP="00C17E7A">
      <w:pPr>
        <w:pStyle w:val="Quick1"/>
        <w:tabs>
          <w:tab w:val="left" w:pos="-1440"/>
        </w:tabs>
        <w:jc w:val="both"/>
        <w:rPr>
          <w:rFonts w:asciiTheme="minorHAnsi" w:hAnsiTheme="minorHAnsi" w:cstheme="minorHAnsi"/>
        </w:rPr>
      </w:pPr>
      <w:r w:rsidRPr="00E60005">
        <w:rPr>
          <w:rFonts w:asciiTheme="minorHAnsi" w:hAnsiTheme="minorHAnsi" w:cstheme="minorHAnsi"/>
          <w:b/>
        </w:rPr>
        <w:t>Communication Needs</w:t>
      </w:r>
      <w:r w:rsidR="0018677A" w:rsidRPr="00E60005">
        <w:rPr>
          <w:rFonts w:asciiTheme="minorHAnsi" w:hAnsiTheme="minorHAnsi" w:cstheme="minorHAnsi"/>
        </w:rPr>
        <w:t>.</w:t>
      </w:r>
      <w:r w:rsidR="007A6D81" w:rsidRPr="00E60005">
        <w:rPr>
          <w:rFonts w:asciiTheme="minorHAnsi" w:hAnsiTheme="minorHAnsi" w:cstheme="minorHAnsi"/>
        </w:rPr>
        <w:t xml:space="preserve"> </w:t>
      </w:r>
      <w:r w:rsidR="007A6D81" w:rsidRPr="00E60005">
        <w:rPr>
          <w:rFonts w:asciiTheme="minorHAnsi" w:hAnsiTheme="minorHAnsi" w:cstheme="minorHAnsi"/>
          <w:b/>
        </w:rPr>
        <w:t>Slide #5</w:t>
      </w:r>
    </w:p>
    <w:p w14:paraId="7AD18C44" w14:textId="77777777" w:rsidR="00C17E7A" w:rsidRPr="00E60005" w:rsidRDefault="00C17E7A" w:rsidP="00C17E7A">
      <w:pPr>
        <w:pStyle w:val="Quick1"/>
        <w:numPr>
          <w:ilvl w:val="0"/>
          <w:numId w:val="0"/>
        </w:numPr>
        <w:tabs>
          <w:tab w:val="left" w:pos="-1440"/>
        </w:tabs>
        <w:ind w:left="720" w:hanging="720"/>
        <w:jc w:val="both"/>
        <w:rPr>
          <w:rFonts w:asciiTheme="minorHAnsi" w:hAnsiTheme="minorHAnsi" w:cstheme="minorHAnsi"/>
        </w:rPr>
      </w:pPr>
    </w:p>
    <w:p w14:paraId="53FF0796" w14:textId="77777777" w:rsidR="00C17E7A" w:rsidRPr="00E60005" w:rsidRDefault="00C17E7A" w:rsidP="00C17E7A">
      <w:pPr>
        <w:pStyle w:val="ListParagraph"/>
        <w:numPr>
          <w:ilvl w:val="0"/>
          <w:numId w:val="13"/>
        </w:numPr>
        <w:jc w:val="both"/>
        <w:rPr>
          <w:rFonts w:asciiTheme="minorHAnsi" w:hAnsiTheme="minorHAnsi" w:cstheme="minorHAnsi"/>
        </w:rPr>
      </w:pPr>
      <w:r w:rsidRPr="00E60005">
        <w:rPr>
          <w:rFonts w:asciiTheme="minorHAnsi" w:hAnsiTheme="minorHAnsi" w:cstheme="minorHAnsi"/>
          <w:b/>
        </w:rPr>
        <w:lastRenderedPageBreak/>
        <w:t>Mastery of speaking and listening skills</w:t>
      </w:r>
      <w:r w:rsidR="00C1264E" w:rsidRPr="00E60005">
        <w:rPr>
          <w:rFonts w:asciiTheme="minorHAnsi" w:hAnsiTheme="minorHAnsi" w:cstheme="minorHAnsi"/>
        </w:rPr>
        <w:t>:</w:t>
      </w:r>
      <w:r w:rsidRPr="00E60005">
        <w:rPr>
          <w:rFonts w:asciiTheme="minorHAnsi" w:hAnsiTheme="minorHAnsi" w:cstheme="minorHAnsi"/>
        </w:rPr>
        <w:t xml:space="preserve"> We need not only to speak clearly and describe our ideas; but we need to make a greater effort to listen.</w:t>
      </w:r>
    </w:p>
    <w:p w14:paraId="79D2DB22" w14:textId="77777777" w:rsidR="00C17E7A" w:rsidRPr="00E60005" w:rsidRDefault="00C17E7A" w:rsidP="00C17E7A">
      <w:pPr>
        <w:pStyle w:val="ListParagraph"/>
        <w:ind w:left="1080"/>
        <w:jc w:val="both"/>
        <w:rPr>
          <w:rFonts w:asciiTheme="minorHAnsi" w:hAnsiTheme="minorHAnsi" w:cstheme="minorHAnsi"/>
        </w:rPr>
      </w:pPr>
    </w:p>
    <w:p w14:paraId="292D98CB" w14:textId="77777777" w:rsidR="00C17E7A" w:rsidRPr="00E60005" w:rsidRDefault="00C17E7A" w:rsidP="00C17E7A">
      <w:pPr>
        <w:pStyle w:val="ListParagraph"/>
        <w:numPr>
          <w:ilvl w:val="0"/>
          <w:numId w:val="13"/>
        </w:numPr>
        <w:jc w:val="both"/>
        <w:rPr>
          <w:rFonts w:asciiTheme="minorHAnsi" w:hAnsiTheme="minorHAnsi" w:cstheme="minorHAnsi"/>
        </w:rPr>
      </w:pPr>
      <w:r w:rsidRPr="00E60005">
        <w:rPr>
          <w:rFonts w:asciiTheme="minorHAnsi" w:hAnsiTheme="minorHAnsi" w:cstheme="minorHAnsi"/>
        </w:rPr>
        <w:t xml:space="preserve"> </w:t>
      </w:r>
      <w:r w:rsidRPr="00E60005">
        <w:rPr>
          <w:rFonts w:asciiTheme="minorHAnsi" w:hAnsiTheme="minorHAnsi" w:cstheme="minorHAnsi"/>
          <w:b/>
        </w:rPr>
        <w:t>Daily sharing of intimate feelings</w:t>
      </w:r>
      <w:r w:rsidR="00C1264E" w:rsidRPr="00E60005">
        <w:rPr>
          <w:rFonts w:asciiTheme="minorHAnsi" w:hAnsiTheme="minorHAnsi" w:cstheme="minorHAnsi"/>
        </w:rPr>
        <w:t>:</w:t>
      </w:r>
      <w:r w:rsidRPr="00E60005">
        <w:rPr>
          <w:rFonts w:asciiTheme="minorHAnsi" w:hAnsiTheme="minorHAnsi" w:cstheme="minorHAnsi"/>
        </w:rPr>
        <w:t xml:space="preserve"> It is OK to express how we feel. Use feeling words like, “I am </w:t>
      </w:r>
      <w:r w:rsidRPr="00E60005">
        <w:rPr>
          <w:rFonts w:asciiTheme="minorHAnsi" w:hAnsiTheme="minorHAnsi" w:cstheme="minorHAnsi"/>
          <w:b/>
        </w:rPr>
        <w:t>sad</w:t>
      </w:r>
      <w:r w:rsidRPr="00E60005">
        <w:rPr>
          <w:rFonts w:asciiTheme="minorHAnsi" w:hAnsiTheme="minorHAnsi" w:cstheme="minorHAnsi"/>
        </w:rPr>
        <w:t xml:space="preserve"> today,” </w:t>
      </w:r>
      <w:r w:rsidR="00C1264E" w:rsidRPr="00E60005">
        <w:rPr>
          <w:rFonts w:asciiTheme="minorHAnsi" w:hAnsiTheme="minorHAnsi" w:cstheme="minorHAnsi"/>
        </w:rPr>
        <w:t>“</w:t>
      </w:r>
      <w:r w:rsidRPr="00E60005">
        <w:rPr>
          <w:rFonts w:asciiTheme="minorHAnsi" w:hAnsiTheme="minorHAnsi" w:cstheme="minorHAnsi"/>
        </w:rPr>
        <w:t xml:space="preserve">I have a </w:t>
      </w:r>
      <w:r w:rsidRPr="00E60005">
        <w:rPr>
          <w:rFonts w:asciiTheme="minorHAnsi" w:hAnsiTheme="minorHAnsi" w:cstheme="minorHAnsi"/>
          <w:b/>
        </w:rPr>
        <w:t xml:space="preserve">happy </w:t>
      </w:r>
      <w:r w:rsidRPr="00E60005">
        <w:rPr>
          <w:rFonts w:asciiTheme="minorHAnsi" w:hAnsiTheme="minorHAnsi" w:cstheme="minorHAnsi"/>
        </w:rPr>
        <w:t xml:space="preserve">feeling,” “I am </w:t>
      </w:r>
      <w:r w:rsidR="00FE3F6D" w:rsidRPr="00E60005">
        <w:rPr>
          <w:rFonts w:asciiTheme="minorHAnsi" w:hAnsiTheme="minorHAnsi" w:cstheme="minorHAnsi"/>
          <w:b/>
        </w:rPr>
        <w:t>thankful</w:t>
      </w:r>
      <w:r w:rsidRPr="00E60005">
        <w:rPr>
          <w:rFonts w:asciiTheme="minorHAnsi" w:hAnsiTheme="minorHAnsi" w:cstheme="minorHAnsi"/>
        </w:rPr>
        <w:t xml:space="preserve">.” The trick is to pause a while and examine how we feel. Then say how </w:t>
      </w:r>
      <w:r w:rsidR="00FE3F6D" w:rsidRPr="00E60005">
        <w:rPr>
          <w:rFonts w:asciiTheme="minorHAnsi" w:hAnsiTheme="minorHAnsi" w:cstheme="minorHAnsi"/>
        </w:rPr>
        <w:t>we</w:t>
      </w:r>
      <w:r w:rsidRPr="00E60005">
        <w:rPr>
          <w:rFonts w:asciiTheme="minorHAnsi" w:hAnsiTheme="minorHAnsi" w:cstheme="minorHAnsi"/>
        </w:rPr>
        <w:t xml:space="preserve"> feel. </w:t>
      </w:r>
      <w:proofErr w:type="gramStart"/>
      <w:r w:rsidRPr="00E60005">
        <w:rPr>
          <w:rFonts w:asciiTheme="minorHAnsi" w:hAnsiTheme="minorHAnsi" w:cstheme="minorHAnsi"/>
        </w:rPr>
        <w:t>Here’s</w:t>
      </w:r>
      <w:proofErr w:type="gramEnd"/>
      <w:r w:rsidRPr="00E60005">
        <w:rPr>
          <w:rFonts w:asciiTheme="minorHAnsi" w:hAnsiTheme="minorHAnsi" w:cstheme="minorHAnsi"/>
        </w:rPr>
        <w:t xml:space="preserve"> a secret. Express more positive feelings than negative ones. Feel the difference!</w:t>
      </w:r>
    </w:p>
    <w:p w14:paraId="554B7DE2" w14:textId="77777777" w:rsidR="00C17E7A" w:rsidRPr="00E60005" w:rsidRDefault="00C17E7A" w:rsidP="00C17E7A">
      <w:pPr>
        <w:pStyle w:val="ListParagraph"/>
        <w:rPr>
          <w:rFonts w:asciiTheme="minorHAnsi" w:hAnsiTheme="minorHAnsi" w:cstheme="minorHAnsi"/>
        </w:rPr>
      </w:pPr>
    </w:p>
    <w:p w14:paraId="4C2934A5" w14:textId="77777777" w:rsidR="00C17E7A" w:rsidRPr="00E60005" w:rsidRDefault="00C17E7A" w:rsidP="00C17E7A">
      <w:pPr>
        <w:pStyle w:val="ListParagraph"/>
        <w:numPr>
          <w:ilvl w:val="0"/>
          <w:numId w:val="13"/>
        </w:numPr>
        <w:jc w:val="both"/>
        <w:rPr>
          <w:rFonts w:asciiTheme="minorHAnsi" w:hAnsiTheme="minorHAnsi" w:cstheme="minorHAnsi"/>
        </w:rPr>
      </w:pPr>
      <w:r w:rsidRPr="00E60005">
        <w:rPr>
          <w:rFonts w:asciiTheme="minorHAnsi" w:hAnsiTheme="minorHAnsi" w:cstheme="minorHAnsi"/>
          <w:b/>
        </w:rPr>
        <w:t>Dynamics of settling conflicts</w:t>
      </w:r>
      <w:r w:rsidR="00C1264E" w:rsidRPr="00E60005">
        <w:rPr>
          <w:rFonts w:asciiTheme="minorHAnsi" w:hAnsiTheme="minorHAnsi" w:cstheme="minorHAnsi"/>
          <w:b/>
        </w:rPr>
        <w:t>:</w:t>
      </w:r>
      <w:r w:rsidRPr="00E60005">
        <w:rPr>
          <w:rFonts w:asciiTheme="minorHAnsi" w:hAnsiTheme="minorHAnsi" w:cstheme="minorHAnsi"/>
        </w:rPr>
        <w:t xml:space="preserve"> We should be uncomfortable when we are involved in unresolved conflict. Seek for a resolution quickly. That is why the </w:t>
      </w:r>
      <w:r w:rsidR="00114876" w:rsidRPr="00E60005">
        <w:rPr>
          <w:rFonts w:asciiTheme="minorHAnsi" w:hAnsiTheme="minorHAnsi" w:cstheme="minorHAnsi"/>
        </w:rPr>
        <w:t>Apostle Paul urged, “Be ye angry and sin not; let not the sun go down on your wrath.” Eph.4:26. Notice the implication that we need to work on resolution in a hurry! Seems like we have less than one day! There are definite steps for conflict resolution. Do not underestimate the power of the following words:</w:t>
      </w:r>
    </w:p>
    <w:p w14:paraId="63D58D35" w14:textId="77777777" w:rsidR="00114876" w:rsidRPr="00E60005" w:rsidRDefault="00114876" w:rsidP="00114876">
      <w:pPr>
        <w:pStyle w:val="ListParagraph"/>
        <w:rPr>
          <w:rFonts w:asciiTheme="minorHAnsi" w:hAnsiTheme="minorHAnsi" w:cstheme="minorHAnsi"/>
        </w:rPr>
      </w:pPr>
    </w:p>
    <w:p w14:paraId="12972058" w14:textId="77777777" w:rsidR="00114876" w:rsidRPr="00E60005" w:rsidRDefault="00114876" w:rsidP="00114876">
      <w:pPr>
        <w:pStyle w:val="ListParagraph"/>
        <w:ind w:left="1440"/>
        <w:jc w:val="both"/>
        <w:rPr>
          <w:rFonts w:asciiTheme="minorHAnsi" w:hAnsiTheme="minorHAnsi" w:cstheme="minorHAnsi"/>
        </w:rPr>
      </w:pPr>
      <w:r w:rsidRPr="00E60005">
        <w:rPr>
          <w:rFonts w:asciiTheme="minorHAnsi" w:hAnsiTheme="minorHAnsi" w:cstheme="minorHAnsi"/>
        </w:rPr>
        <w:t xml:space="preserve">“I was wrong.” Even if you are not the offender, realize that in some measure, you may have contributed to the </w:t>
      </w:r>
      <w:proofErr w:type="gramStart"/>
      <w:r w:rsidRPr="00E60005">
        <w:rPr>
          <w:rFonts w:asciiTheme="minorHAnsi" w:hAnsiTheme="minorHAnsi" w:cstheme="minorHAnsi"/>
        </w:rPr>
        <w:t>state of affairs</w:t>
      </w:r>
      <w:proofErr w:type="gramEnd"/>
      <w:r w:rsidRPr="00E60005">
        <w:rPr>
          <w:rFonts w:asciiTheme="minorHAnsi" w:hAnsiTheme="minorHAnsi" w:cstheme="minorHAnsi"/>
        </w:rPr>
        <w:t>.</w:t>
      </w:r>
    </w:p>
    <w:p w14:paraId="4AC08DA2" w14:textId="77777777" w:rsidR="0047209C" w:rsidRPr="00E60005" w:rsidRDefault="0047209C" w:rsidP="00114876">
      <w:pPr>
        <w:pStyle w:val="ListParagraph"/>
        <w:ind w:left="1440"/>
        <w:jc w:val="both"/>
        <w:rPr>
          <w:rFonts w:asciiTheme="minorHAnsi" w:hAnsiTheme="minorHAnsi" w:cstheme="minorHAnsi"/>
        </w:rPr>
      </w:pPr>
    </w:p>
    <w:p w14:paraId="58066C7F" w14:textId="77777777" w:rsidR="00114876" w:rsidRPr="00E60005" w:rsidRDefault="00114876" w:rsidP="00114876">
      <w:pPr>
        <w:pStyle w:val="ListParagraph"/>
        <w:ind w:left="1440"/>
        <w:jc w:val="both"/>
        <w:rPr>
          <w:rFonts w:asciiTheme="minorHAnsi" w:hAnsiTheme="minorHAnsi" w:cstheme="minorHAnsi"/>
        </w:rPr>
      </w:pPr>
      <w:r w:rsidRPr="00E60005">
        <w:rPr>
          <w:rFonts w:asciiTheme="minorHAnsi" w:hAnsiTheme="minorHAnsi" w:cstheme="minorHAnsi"/>
        </w:rPr>
        <w:t xml:space="preserve">“I am sorry.” Say with sincerity and without offering an excuse, </w:t>
      </w:r>
      <w:proofErr w:type="gramStart"/>
      <w:r w:rsidRPr="00E60005">
        <w:rPr>
          <w:rFonts w:asciiTheme="minorHAnsi" w:hAnsiTheme="minorHAnsi" w:cstheme="minorHAnsi"/>
        </w:rPr>
        <w:t>rationale</w:t>
      </w:r>
      <w:proofErr w:type="gramEnd"/>
      <w:r w:rsidRPr="00E60005">
        <w:rPr>
          <w:rFonts w:asciiTheme="minorHAnsi" w:hAnsiTheme="minorHAnsi" w:cstheme="minorHAnsi"/>
        </w:rPr>
        <w:t xml:space="preserve"> or reason.</w:t>
      </w:r>
    </w:p>
    <w:p w14:paraId="097D2C84" w14:textId="77777777" w:rsidR="0047209C" w:rsidRPr="00E60005" w:rsidRDefault="0047209C" w:rsidP="00114876">
      <w:pPr>
        <w:pStyle w:val="ListParagraph"/>
        <w:ind w:left="1440"/>
        <w:jc w:val="both"/>
        <w:rPr>
          <w:rFonts w:asciiTheme="minorHAnsi" w:hAnsiTheme="minorHAnsi" w:cstheme="minorHAnsi"/>
        </w:rPr>
      </w:pPr>
    </w:p>
    <w:p w14:paraId="22217868" w14:textId="77777777" w:rsidR="00114876" w:rsidRPr="00E60005" w:rsidRDefault="00114876" w:rsidP="00114876">
      <w:pPr>
        <w:pStyle w:val="ListParagraph"/>
        <w:ind w:left="1440"/>
        <w:jc w:val="both"/>
        <w:rPr>
          <w:rFonts w:asciiTheme="minorHAnsi" w:hAnsiTheme="minorHAnsi" w:cstheme="minorHAnsi"/>
        </w:rPr>
      </w:pPr>
      <w:r w:rsidRPr="00E60005">
        <w:rPr>
          <w:rFonts w:asciiTheme="minorHAnsi" w:hAnsiTheme="minorHAnsi" w:cstheme="minorHAnsi"/>
        </w:rPr>
        <w:t>“Please forgive me.” Express your desire for restoration of the</w:t>
      </w:r>
      <w:r w:rsidR="003B2023" w:rsidRPr="00E60005">
        <w:rPr>
          <w:rFonts w:asciiTheme="minorHAnsi" w:hAnsiTheme="minorHAnsi" w:cstheme="minorHAnsi"/>
        </w:rPr>
        <w:t xml:space="preserve"> </w:t>
      </w:r>
      <w:r w:rsidRPr="00E60005">
        <w:rPr>
          <w:rFonts w:asciiTheme="minorHAnsi" w:hAnsiTheme="minorHAnsi" w:cstheme="minorHAnsi"/>
        </w:rPr>
        <w:t>relationship.</w:t>
      </w:r>
    </w:p>
    <w:p w14:paraId="7914E6F3" w14:textId="77777777" w:rsidR="003B2023" w:rsidRPr="00E60005" w:rsidRDefault="003B2023" w:rsidP="00BD420B">
      <w:pPr>
        <w:pStyle w:val="ListParagraph"/>
        <w:tabs>
          <w:tab w:val="left" w:pos="7770"/>
        </w:tabs>
        <w:ind w:left="1440"/>
        <w:jc w:val="both"/>
        <w:rPr>
          <w:rFonts w:asciiTheme="minorHAnsi" w:hAnsiTheme="minorHAnsi" w:cstheme="minorHAnsi"/>
        </w:rPr>
      </w:pPr>
      <w:r w:rsidRPr="00E60005">
        <w:rPr>
          <w:rFonts w:asciiTheme="minorHAnsi" w:hAnsiTheme="minorHAnsi" w:cstheme="minorHAnsi"/>
        </w:rPr>
        <w:t>Do not be ruled by the reaction or attitude of the other party.</w:t>
      </w:r>
      <w:r w:rsidR="00BD420B" w:rsidRPr="00E60005">
        <w:rPr>
          <w:rFonts w:asciiTheme="minorHAnsi" w:hAnsiTheme="minorHAnsi" w:cstheme="minorHAnsi"/>
        </w:rPr>
        <w:tab/>
      </w:r>
    </w:p>
    <w:p w14:paraId="31ECE8D2" w14:textId="77777777" w:rsidR="00BD420B" w:rsidRPr="00E60005" w:rsidRDefault="00BD420B" w:rsidP="00BD420B">
      <w:pPr>
        <w:tabs>
          <w:tab w:val="left" w:pos="7770"/>
        </w:tabs>
        <w:jc w:val="both"/>
        <w:rPr>
          <w:rFonts w:asciiTheme="minorHAnsi" w:hAnsiTheme="minorHAnsi" w:cstheme="minorHAnsi"/>
        </w:rPr>
      </w:pPr>
    </w:p>
    <w:p w14:paraId="68AC9388" w14:textId="77777777" w:rsidR="00BD420B" w:rsidRPr="00E60005" w:rsidRDefault="00BD420B" w:rsidP="00BD420B">
      <w:pPr>
        <w:pStyle w:val="Quick1"/>
        <w:tabs>
          <w:tab w:val="left" w:pos="7770"/>
        </w:tabs>
        <w:jc w:val="both"/>
        <w:rPr>
          <w:rFonts w:asciiTheme="minorHAnsi" w:hAnsiTheme="minorHAnsi" w:cstheme="minorHAnsi"/>
          <w:b/>
        </w:rPr>
      </w:pPr>
      <w:r w:rsidRPr="00E60005">
        <w:rPr>
          <w:rFonts w:asciiTheme="minorHAnsi" w:hAnsiTheme="minorHAnsi" w:cstheme="minorHAnsi"/>
          <w:b/>
        </w:rPr>
        <w:t xml:space="preserve">Factors affecting good communication. </w:t>
      </w:r>
      <w:r w:rsidR="0018677A" w:rsidRPr="00E60005">
        <w:rPr>
          <w:rFonts w:asciiTheme="minorHAnsi" w:hAnsiTheme="minorHAnsi" w:cstheme="minorHAnsi"/>
          <w:b/>
        </w:rPr>
        <w:t>Slide #6</w:t>
      </w:r>
    </w:p>
    <w:p w14:paraId="3FA4C10B" w14:textId="77777777" w:rsidR="00737AA9" w:rsidRPr="00E60005" w:rsidRDefault="00737AA9" w:rsidP="00737AA9">
      <w:pPr>
        <w:pStyle w:val="Quick1"/>
        <w:numPr>
          <w:ilvl w:val="0"/>
          <w:numId w:val="0"/>
        </w:numPr>
        <w:tabs>
          <w:tab w:val="left" w:pos="7770"/>
        </w:tabs>
        <w:ind w:left="720"/>
        <w:jc w:val="both"/>
        <w:rPr>
          <w:rFonts w:asciiTheme="minorHAnsi" w:hAnsiTheme="minorHAnsi" w:cstheme="minorHAnsi"/>
        </w:rPr>
      </w:pPr>
    </w:p>
    <w:p w14:paraId="2E8E8768" w14:textId="77777777" w:rsidR="00BD420B" w:rsidRPr="00E60005" w:rsidRDefault="00BD420B" w:rsidP="00BD420B">
      <w:pPr>
        <w:pStyle w:val="Quick1"/>
        <w:numPr>
          <w:ilvl w:val="0"/>
          <w:numId w:val="14"/>
        </w:numPr>
        <w:tabs>
          <w:tab w:val="left" w:pos="7770"/>
        </w:tabs>
        <w:jc w:val="both"/>
        <w:rPr>
          <w:rFonts w:asciiTheme="minorHAnsi" w:hAnsiTheme="minorHAnsi" w:cstheme="minorHAnsi"/>
        </w:rPr>
      </w:pPr>
      <w:r w:rsidRPr="00E60005">
        <w:rPr>
          <w:rFonts w:asciiTheme="minorHAnsi" w:hAnsiTheme="minorHAnsi" w:cstheme="minorHAnsi"/>
        </w:rPr>
        <w:t xml:space="preserve">What is said. Remember that words </w:t>
      </w:r>
      <w:proofErr w:type="gramStart"/>
      <w:r w:rsidRPr="00E60005">
        <w:rPr>
          <w:rFonts w:asciiTheme="minorHAnsi" w:hAnsiTheme="minorHAnsi" w:cstheme="minorHAnsi"/>
        </w:rPr>
        <w:t>don’t</w:t>
      </w:r>
      <w:proofErr w:type="gramEnd"/>
      <w:r w:rsidRPr="00E60005">
        <w:rPr>
          <w:rFonts w:asciiTheme="minorHAnsi" w:hAnsiTheme="minorHAnsi" w:cstheme="minorHAnsi"/>
        </w:rPr>
        <w:t xml:space="preserve"> mean. People mean. </w:t>
      </w:r>
      <w:proofErr w:type="gramStart"/>
      <w:r w:rsidRPr="00E60005">
        <w:rPr>
          <w:rFonts w:asciiTheme="minorHAnsi" w:hAnsiTheme="minorHAnsi" w:cstheme="minorHAnsi"/>
        </w:rPr>
        <w:t>Therefore</w:t>
      </w:r>
      <w:proofErr w:type="gramEnd"/>
      <w:r w:rsidRPr="00E60005">
        <w:rPr>
          <w:rFonts w:asciiTheme="minorHAnsi" w:hAnsiTheme="minorHAnsi" w:cstheme="minorHAnsi"/>
        </w:rPr>
        <w:t xml:space="preserve"> the message intended is of more importance than the actual words.</w:t>
      </w:r>
    </w:p>
    <w:p w14:paraId="2CED7467" w14:textId="77777777" w:rsidR="00C17E7A" w:rsidRPr="00E60005" w:rsidRDefault="00C17E7A" w:rsidP="00C17E7A">
      <w:pPr>
        <w:jc w:val="both"/>
        <w:rPr>
          <w:rFonts w:asciiTheme="minorHAnsi" w:hAnsiTheme="minorHAnsi" w:cstheme="minorHAnsi"/>
        </w:rPr>
      </w:pPr>
    </w:p>
    <w:p w14:paraId="2C97622B" w14:textId="77777777" w:rsidR="001D5A3D" w:rsidRPr="00E60005" w:rsidRDefault="001D5A3D" w:rsidP="001D5A3D">
      <w:pPr>
        <w:pStyle w:val="ListParagraph"/>
        <w:numPr>
          <w:ilvl w:val="0"/>
          <w:numId w:val="14"/>
        </w:numPr>
        <w:jc w:val="both"/>
        <w:rPr>
          <w:rFonts w:asciiTheme="minorHAnsi" w:hAnsiTheme="minorHAnsi" w:cstheme="minorHAnsi"/>
        </w:rPr>
      </w:pPr>
      <w:r w:rsidRPr="00E60005">
        <w:rPr>
          <w:rFonts w:asciiTheme="minorHAnsi" w:hAnsiTheme="minorHAnsi" w:cstheme="minorHAnsi"/>
        </w:rPr>
        <w:t>What is meant. The meaning conveyed has a great influence on the words used. Often it is the meaning of the statement that causes problems.</w:t>
      </w:r>
    </w:p>
    <w:p w14:paraId="469DE1CA" w14:textId="77777777" w:rsidR="001D5A3D" w:rsidRPr="00E60005" w:rsidRDefault="001D5A3D" w:rsidP="001D5A3D">
      <w:pPr>
        <w:pStyle w:val="ListParagraph"/>
        <w:rPr>
          <w:rFonts w:asciiTheme="minorHAnsi" w:hAnsiTheme="minorHAnsi" w:cstheme="minorHAnsi"/>
        </w:rPr>
      </w:pPr>
    </w:p>
    <w:p w14:paraId="31EBD7E1" w14:textId="77777777" w:rsidR="001D5A3D" w:rsidRPr="00E60005" w:rsidRDefault="001D5A3D" w:rsidP="001D5A3D">
      <w:pPr>
        <w:pStyle w:val="ListParagraph"/>
        <w:numPr>
          <w:ilvl w:val="0"/>
          <w:numId w:val="14"/>
        </w:numPr>
        <w:jc w:val="both"/>
        <w:rPr>
          <w:rFonts w:asciiTheme="minorHAnsi" w:hAnsiTheme="minorHAnsi" w:cstheme="minorHAnsi"/>
        </w:rPr>
      </w:pPr>
      <w:r w:rsidRPr="00E60005">
        <w:rPr>
          <w:rFonts w:asciiTheme="minorHAnsi" w:hAnsiTheme="minorHAnsi" w:cstheme="minorHAnsi"/>
        </w:rPr>
        <w:t xml:space="preserve">What is heard. When the receiver hears the message, some concepts are formed in his/her mind. A reaction begins to be formed. </w:t>
      </w:r>
    </w:p>
    <w:p w14:paraId="3FC58FE1" w14:textId="77777777" w:rsidR="001D5A3D" w:rsidRPr="00E60005" w:rsidRDefault="001D5A3D" w:rsidP="001D5A3D">
      <w:pPr>
        <w:pStyle w:val="ListParagraph"/>
        <w:rPr>
          <w:rFonts w:asciiTheme="minorHAnsi" w:hAnsiTheme="minorHAnsi" w:cstheme="minorHAnsi"/>
        </w:rPr>
      </w:pPr>
    </w:p>
    <w:p w14:paraId="192D8CF9" w14:textId="5F3C67D6" w:rsidR="001D5A3D" w:rsidRPr="00E60005" w:rsidRDefault="001D5A3D" w:rsidP="001D5A3D">
      <w:pPr>
        <w:pStyle w:val="ListParagraph"/>
        <w:numPr>
          <w:ilvl w:val="0"/>
          <w:numId w:val="14"/>
        </w:numPr>
        <w:jc w:val="both"/>
        <w:rPr>
          <w:rFonts w:asciiTheme="minorHAnsi" w:hAnsiTheme="minorHAnsi" w:cstheme="minorHAnsi"/>
        </w:rPr>
      </w:pPr>
      <w:r w:rsidRPr="00E60005">
        <w:rPr>
          <w:rFonts w:asciiTheme="minorHAnsi" w:hAnsiTheme="minorHAnsi" w:cstheme="minorHAnsi"/>
        </w:rPr>
        <w:t>What is understood. This is a critical dimension. The hearer’s</w:t>
      </w:r>
      <w:r w:rsidR="00F110E0" w:rsidRPr="00E60005">
        <w:rPr>
          <w:rFonts w:asciiTheme="minorHAnsi" w:hAnsiTheme="minorHAnsi" w:cstheme="minorHAnsi"/>
        </w:rPr>
        <w:t xml:space="preserve"> reaction is based greatly </w:t>
      </w:r>
      <w:r w:rsidRPr="00E60005">
        <w:rPr>
          <w:rFonts w:asciiTheme="minorHAnsi" w:hAnsiTheme="minorHAnsi" w:cstheme="minorHAnsi"/>
        </w:rPr>
        <w:t xml:space="preserve">on his understanding. Understanding of the message influences </w:t>
      </w:r>
      <w:r w:rsidR="00193416" w:rsidRPr="00E60005">
        <w:rPr>
          <w:rFonts w:asciiTheme="minorHAnsi" w:hAnsiTheme="minorHAnsi" w:cstheme="minorHAnsi"/>
        </w:rPr>
        <w:t>one’s</w:t>
      </w:r>
      <w:r w:rsidRPr="00E60005">
        <w:rPr>
          <w:rFonts w:asciiTheme="minorHAnsi" w:hAnsiTheme="minorHAnsi" w:cstheme="minorHAnsi"/>
        </w:rPr>
        <w:t xml:space="preserve"> feelings.</w:t>
      </w:r>
    </w:p>
    <w:p w14:paraId="0385E4F5" w14:textId="77777777" w:rsidR="00AD17E4" w:rsidRPr="00E60005" w:rsidRDefault="00AD17E4" w:rsidP="00AD17E4">
      <w:pPr>
        <w:pStyle w:val="ListParagraph"/>
        <w:rPr>
          <w:rFonts w:asciiTheme="minorHAnsi" w:hAnsiTheme="minorHAnsi" w:cstheme="minorHAnsi"/>
        </w:rPr>
      </w:pPr>
    </w:p>
    <w:p w14:paraId="42AD3CD5" w14:textId="77777777" w:rsidR="00581A74" w:rsidRPr="00E60005" w:rsidRDefault="00581A74" w:rsidP="00581A74">
      <w:pPr>
        <w:pStyle w:val="ListParagraph"/>
        <w:rPr>
          <w:rFonts w:asciiTheme="minorHAnsi" w:hAnsiTheme="minorHAnsi" w:cstheme="minorHAnsi"/>
        </w:rPr>
      </w:pPr>
    </w:p>
    <w:p w14:paraId="0B038934" w14:textId="77777777" w:rsidR="00AD17E4" w:rsidRPr="00E60005" w:rsidRDefault="00AD17E4" w:rsidP="00E7214F">
      <w:pPr>
        <w:pStyle w:val="Quick1"/>
        <w:tabs>
          <w:tab w:val="left" w:pos="-1440"/>
        </w:tabs>
        <w:jc w:val="both"/>
        <w:rPr>
          <w:rFonts w:asciiTheme="minorHAnsi" w:hAnsiTheme="minorHAnsi" w:cstheme="minorHAnsi"/>
        </w:rPr>
      </w:pPr>
      <w:r w:rsidRPr="00E60005">
        <w:rPr>
          <w:rFonts w:asciiTheme="minorHAnsi" w:hAnsiTheme="minorHAnsi" w:cstheme="minorHAnsi"/>
        </w:rPr>
        <w:t xml:space="preserve">Listening is a vital component of good communication. We are more prone to speak than to listen. </w:t>
      </w:r>
      <w:r w:rsidRPr="00E60005">
        <w:rPr>
          <w:rFonts w:asciiTheme="minorHAnsi" w:hAnsiTheme="minorHAnsi" w:cstheme="minorHAnsi"/>
          <w:b/>
        </w:rPr>
        <w:t>Slides #7 – 9.</w:t>
      </w:r>
    </w:p>
    <w:p w14:paraId="21B350DB" w14:textId="77777777" w:rsidR="00AD17E4" w:rsidRPr="00E60005" w:rsidRDefault="00AD17E4" w:rsidP="00AD17E4">
      <w:pPr>
        <w:pStyle w:val="Quick1"/>
        <w:numPr>
          <w:ilvl w:val="0"/>
          <w:numId w:val="0"/>
        </w:numPr>
        <w:tabs>
          <w:tab w:val="left" w:pos="-1440"/>
        </w:tabs>
        <w:ind w:left="720" w:hanging="720"/>
        <w:jc w:val="both"/>
        <w:rPr>
          <w:rFonts w:asciiTheme="minorHAnsi" w:hAnsiTheme="minorHAnsi" w:cstheme="minorHAnsi"/>
        </w:rPr>
      </w:pPr>
    </w:p>
    <w:p w14:paraId="7731A78A" w14:textId="77777777" w:rsidR="00AD17E4" w:rsidRPr="00E60005" w:rsidRDefault="00AD17E4" w:rsidP="00E7214F">
      <w:pPr>
        <w:pStyle w:val="Quick1"/>
        <w:tabs>
          <w:tab w:val="left" w:pos="-1440"/>
        </w:tabs>
        <w:jc w:val="both"/>
        <w:rPr>
          <w:rFonts w:asciiTheme="minorHAnsi" w:hAnsiTheme="minorHAnsi" w:cstheme="minorHAnsi"/>
        </w:rPr>
      </w:pPr>
      <w:r w:rsidRPr="00E60005">
        <w:rPr>
          <w:rFonts w:asciiTheme="minorHAnsi" w:hAnsiTheme="minorHAnsi" w:cstheme="minorHAnsi"/>
        </w:rPr>
        <w:lastRenderedPageBreak/>
        <w:t>Speaking is also very important. It is unfortunate that we are not as careful as we should be with our words. The</w:t>
      </w:r>
      <w:r w:rsidR="001D718B" w:rsidRPr="00E60005">
        <w:rPr>
          <w:rFonts w:asciiTheme="minorHAnsi" w:hAnsiTheme="minorHAnsi" w:cstheme="minorHAnsi"/>
        </w:rPr>
        <w:t xml:space="preserve"> American</w:t>
      </w:r>
      <w:r w:rsidRPr="00E60005">
        <w:rPr>
          <w:rFonts w:asciiTheme="minorHAnsi" w:hAnsiTheme="minorHAnsi" w:cstheme="minorHAnsi"/>
        </w:rPr>
        <w:t xml:space="preserve"> poet</w:t>
      </w:r>
      <w:r w:rsidR="001D718B" w:rsidRPr="00E60005">
        <w:rPr>
          <w:rFonts w:asciiTheme="minorHAnsi" w:hAnsiTheme="minorHAnsi" w:cstheme="minorHAnsi"/>
        </w:rPr>
        <w:t>,</w:t>
      </w:r>
      <w:r w:rsidR="00B64D2A" w:rsidRPr="00E60005">
        <w:rPr>
          <w:rFonts w:asciiTheme="minorHAnsi" w:hAnsiTheme="minorHAnsi" w:cstheme="minorHAnsi"/>
        </w:rPr>
        <w:t xml:space="preserve"> </w:t>
      </w:r>
      <w:r w:rsidR="001D718B" w:rsidRPr="00E60005">
        <w:rPr>
          <w:rFonts w:asciiTheme="minorHAnsi" w:hAnsiTheme="minorHAnsi" w:cstheme="minorHAnsi"/>
        </w:rPr>
        <w:t xml:space="preserve">Will Carleton, </w:t>
      </w:r>
      <w:r w:rsidRPr="00E60005">
        <w:rPr>
          <w:rFonts w:asciiTheme="minorHAnsi" w:hAnsiTheme="minorHAnsi" w:cstheme="minorHAnsi"/>
        </w:rPr>
        <w:t>underscores the importance of careful speech:</w:t>
      </w:r>
    </w:p>
    <w:p w14:paraId="46F54BFF" w14:textId="77777777" w:rsidR="00AD17E4" w:rsidRPr="00E60005" w:rsidRDefault="00AD17E4" w:rsidP="00AD17E4">
      <w:pPr>
        <w:pStyle w:val="ListParagraph"/>
        <w:rPr>
          <w:rFonts w:asciiTheme="minorHAnsi" w:hAnsiTheme="minorHAnsi" w:cstheme="minorHAnsi"/>
        </w:rPr>
      </w:pPr>
    </w:p>
    <w:p w14:paraId="4B716102" w14:textId="77777777" w:rsidR="00AD17E4" w:rsidRPr="00E60005" w:rsidRDefault="00AD17E4" w:rsidP="00AD17E4">
      <w:pPr>
        <w:pStyle w:val="Quick1"/>
        <w:numPr>
          <w:ilvl w:val="0"/>
          <w:numId w:val="0"/>
        </w:numPr>
        <w:tabs>
          <w:tab w:val="left" w:pos="-1440"/>
        </w:tabs>
        <w:ind w:left="720" w:hanging="720"/>
        <w:jc w:val="both"/>
        <w:rPr>
          <w:rFonts w:asciiTheme="minorHAnsi" w:hAnsiTheme="minorHAnsi" w:cstheme="minorHAnsi"/>
        </w:rPr>
      </w:pPr>
      <w:r w:rsidRPr="00E60005">
        <w:rPr>
          <w:rFonts w:asciiTheme="minorHAnsi" w:hAnsiTheme="minorHAnsi" w:cstheme="minorHAnsi"/>
        </w:rPr>
        <w:tab/>
      </w:r>
      <w:r w:rsidRPr="00E60005">
        <w:rPr>
          <w:rFonts w:asciiTheme="minorHAnsi" w:hAnsiTheme="minorHAnsi" w:cstheme="minorHAnsi"/>
        </w:rPr>
        <w:tab/>
        <w:t xml:space="preserve">“Boys flying </w:t>
      </w:r>
      <w:proofErr w:type="gramStart"/>
      <w:r w:rsidRPr="00E60005">
        <w:rPr>
          <w:rFonts w:asciiTheme="minorHAnsi" w:hAnsiTheme="minorHAnsi" w:cstheme="minorHAnsi"/>
        </w:rPr>
        <w:t>kites</w:t>
      </w:r>
      <w:proofErr w:type="gramEnd"/>
    </w:p>
    <w:p w14:paraId="57A36EBB" w14:textId="77777777" w:rsidR="00AD17E4" w:rsidRPr="00E60005" w:rsidRDefault="00AD17E4" w:rsidP="00AD17E4">
      <w:pPr>
        <w:pStyle w:val="Quick1"/>
        <w:numPr>
          <w:ilvl w:val="0"/>
          <w:numId w:val="0"/>
        </w:numPr>
        <w:tabs>
          <w:tab w:val="left" w:pos="-1440"/>
        </w:tabs>
        <w:ind w:left="720" w:hanging="720"/>
        <w:jc w:val="both"/>
        <w:rPr>
          <w:rFonts w:asciiTheme="minorHAnsi" w:hAnsiTheme="minorHAnsi" w:cstheme="minorHAnsi"/>
        </w:rPr>
      </w:pPr>
      <w:r w:rsidRPr="00E60005">
        <w:rPr>
          <w:rFonts w:asciiTheme="minorHAnsi" w:hAnsiTheme="minorHAnsi" w:cstheme="minorHAnsi"/>
        </w:rPr>
        <w:tab/>
      </w:r>
      <w:r w:rsidRPr="00E60005">
        <w:rPr>
          <w:rFonts w:asciiTheme="minorHAnsi" w:hAnsiTheme="minorHAnsi" w:cstheme="minorHAnsi"/>
        </w:rPr>
        <w:tab/>
        <w:t>Haul in their white-winged birds.</w:t>
      </w:r>
    </w:p>
    <w:p w14:paraId="33DBD014" w14:textId="77777777" w:rsidR="00AD17E4" w:rsidRPr="00E60005" w:rsidRDefault="00AD17E4" w:rsidP="00AD17E4">
      <w:pPr>
        <w:pStyle w:val="Quick1"/>
        <w:numPr>
          <w:ilvl w:val="0"/>
          <w:numId w:val="0"/>
        </w:numPr>
        <w:tabs>
          <w:tab w:val="left" w:pos="-1440"/>
        </w:tabs>
        <w:ind w:left="720" w:hanging="720"/>
        <w:jc w:val="both"/>
        <w:rPr>
          <w:rFonts w:asciiTheme="minorHAnsi" w:hAnsiTheme="minorHAnsi" w:cstheme="minorHAnsi"/>
        </w:rPr>
      </w:pPr>
      <w:r w:rsidRPr="00E60005">
        <w:rPr>
          <w:rFonts w:asciiTheme="minorHAnsi" w:hAnsiTheme="minorHAnsi" w:cstheme="minorHAnsi"/>
        </w:rPr>
        <w:tab/>
      </w:r>
      <w:r w:rsidRPr="00E60005">
        <w:rPr>
          <w:rFonts w:asciiTheme="minorHAnsi" w:hAnsiTheme="minorHAnsi" w:cstheme="minorHAnsi"/>
        </w:rPr>
        <w:tab/>
        <w:t xml:space="preserve">You </w:t>
      </w:r>
      <w:proofErr w:type="gramStart"/>
      <w:r w:rsidRPr="00E60005">
        <w:rPr>
          <w:rFonts w:asciiTheme="minorHAnsi" w:hAnsiTheme="minorHAnsi" w:cstheme="minorHAnsi"/>
        </w:rPr>
        <w:t>can’t</w:t>
      </w:r>
      <w:proofErr w:type="gramEnd"/>
      <w:r w:rsidRPr="00E60005">
        <w:rPr>
          <w:rFonts w:asciiTheme="minorHAnsi" w:hAnsiTheme="minorHAnsi" w:cstheme="minorHAnsi"/>
        </w:rPr>
        <w:t xml:space="preserve"> do that way when you’re flying words.</w:t>
      </w:r>
    </w:p>
    <w:p w14:paraId="12CA686F" w14:textId="77777777" w:rsidR="00AD17E4" w:rsidRPr="00E60005" w:rsidRDefault="00AD17E4" w:rsidP="00AD17E4">
      <w:pPr>
        <w:pStyle w:val="Quick1"/>
        <w:numPr>
          <w:ilvl w:val="0"/>
          <w:numId w:val="0"/>
        </w:numPr>
        <w:tabs>
          <w:tab w:val="left" w:pos="-1440"/>
        </w:tabs>
        <w:ind w:left="720" w:hanging="720"/>
        <w:jc w:val="both"/>
        <w:rPr>
          <w:rFonts w:asciiTheme="minorHAnsi" w:hAnsiTheme="minorHAnsi" w:cstheme="minorHAnsi"/>
        </w:rPr>
      </w:pPr>
      <w:r w:rsidRPr="00E60005">
        <w:rPr>
          <w:rFonts w:asciiTheme="minorHAnsi" w:hAnsiTheme="minorHAnsi" w:cstheme="minorHAnsi"/>
        </w:rPr>
        <w:tab/>
      </w:r>
      <w:r w:rsidRPr="00E60005">
        <w:rPr>
          <w:rFonts w:asciiTheme="minorHAnsi" w:hAnsiTheme="minorHAnsi" w:cstheme="minorHAnsi"/>
        </w:rPr>
        <w:tab/>
        <w:t>Careful with fire is good advice we know.</w:t>
      </w:r>
    </w:p>
    <w:p w14:paraId="7A1523A4" w14:textId="77777777" w:rsidR="00AD17E4" w:rsidRPr="00E60005" w:rsidRDefault="00AD17E4" w:rsidP="00AD17E4">
      <w:pPr>
        <w:pStyle w:val="Quick1"/>
        <w:numPr>
          <w:ilvl w:val="0"/>
          <w:numId w:val="0"/>
        </w:numPr>
        <w:tabs>
          <w:tab w:val="left" w:pos="-1440"/>
        </w:tabs>
        <w:ind w:left="720" w:hanging="720"/>
        <w:jc w:val="both"/>
        <w:rPr>
          <w:rFonts w:asciiTheme="minorHAnsi" w:hAnsiTheme="minorHAnsi" w:cstheme="minorHAnsi"/>
        </w:rPr>
      </w:pPr>
      <w:r w:rsidRPr="00E60005">
        <w:rPr>
          <w:rFonts w:asciiTheme="minorHAnsi" w:hAnsiTheme="minorHAnsi" w:cstheme="minorHAnsi"/>
        </w:rPr>
        <w:tab/>
      </w:r>
      <w:r w:rsidRPr="00E60005">
        <w:rPr>
          <w:rFonts w:asciiTheme="minorHAnsi" w:hAnsiTheme="minorHAnsi" w:cstheme="minorHAnsi"/>
        </w:rPr>
        <w:tab/>
        <w:t>Careful with words is ten times doubly so.</w:t>
      </w:r>
    </w:p>
    <w:p w14:paraId="1805490F" w14:textId="77777777" w:rsidR="00AD17E4" w:rsidRPr="00E60005" w:rsidRDefault="00AD17E4" w:rsidP="00AD17E4">
      <w:pPr>
        <w:pStyle w:val="Quick1"/>
        <w:numPr>
          <w:ilvl w:val="0"/>
          <w:numId w:val="0"/>
        </w:numPr>
        <w:tabs>
          <w:tab w:val="left" w:pos="-1440"/>
        </w:tabs>
        <w:ind w:left="720" w:hanging="720"/>
        <w:jc w:val="both"/>
        <w:rPr>
          <w:rFonts w:asciiTheme="minorHAnsi" w:hAnsiTheme="minorHAnsi" w:cstheme="minorHAnsi"/>
        </w:rPr>
      </w:pPr>
      <w:r w:rsidRPr="00E60005">
        <w:rPr>
          <w:rFonts w:asciiTheme="minorHAnsi" w:hAnsiTheme="minorHAnsi" w:cstheme="minorHAnsi"/>
        </w:rPr>
        <w:tab/>
      </w:r>
      <w:r w:rsidRPr="00E60005">
        <w:rPr>
          <w:rFonts w:asciiTheme="minorHAnsi" w:hAnsiTheme="minorHAnsi" w:cstheme="minorHAnsi"/>
        </w:rPr>
        <w:tab/>
        <w:t xml:space="preserve">Thoughts unexpressed may sometimes fall back </w:t>
      </w:r>
      <w:proofErr w:type="gramStart"/>
      <w:r w:rsidRPr="00E60005">
        <w:rPr>
          <w:rFonts w:asciiTheme="minorHAnsi" w:hAnsiTheme="minorHAnsi" w:cstheme="minorHAnsi"/>
        </w:rPr>
        <w:t>dead;</w:t>
      </w:r>
      <w:proofErr w:type="gramEnd"/>
    </w:p>
    <w:p w14:paraId="1DD08F4E" w14:textId="77777777" w:rsidR="00C643A7" w:rsidRPr="00E60005" w:rsidRDefault="00AD17E4" w:rsidP="00AD17E4">
      <w:pPr>
        <w:pStyle w:val="Quick1"/>
        <w:numPr>
          <w:ilvl w:val="0"/>
          <w:numId w:val="0"/>
        </w:numPr>
        <w:tabs>
          <w:tab w:val="left" w:pos="-1440"/>
        </w:tabs>
        <w:ind w:left="720" w:hanging="720"/>
        <w:jc w:val="both"/>
        <w:rPr>
          <w:rFonts w:asciiTheme="minorHAnsi" w:hAnsiTheme="minorHAnsi" w:cstheme="minorHAnsi"/>
        </w:rPr>
      </w:pPr>
      <w:r w:rsidRPr="00E60005">
        <w:rPr>
          <w:rFonts w:asciiTheme="minorHAnsi" w:hAnsiTheme="minorHAnsi" w:cstheme="minorHAnsi"/>
        </w:rPr>
        <w:tab/>
      </w:r>
      <w:r w:rsidRPr="00E60005">
        <w:rPr>
          <w:rFonts w:asciiTheme="minorHAnsi" w:hAnsiTheme="minorHAnsi" w:cstheme="minorHAnsi"/>
        </w:rPr>
        <w:tab/>
        <w:t>But God Himself can’t kill them once they’re said.”</w:t>
      </w:r>
    </w:p>
    <w:p w14:paraId="6516686B" w14:textId="77777777" w:rsidR="00C643A7" w:rsidRPr="00E60005" w:rsidRDefault="00C643A7" w:rsidP="00AD17E4">
      <w:pPr>
        <w:pStyle w:val="Quick1"/>
        <w:numPr>
          <w:ilvl w:val="0"/>
          <w:numId w:val="0"/>
        </w:numPr>
        <w:tabs>
          <w:tab w:val="left" w:pos="-1440"/>
        </w:tabs>
        <w:ind w:left="720" w:hanging="720"/>
        <w:jc w:val="both"/>
        <w:rPr>
          <w:rFonts w:asciiTheme="minorHAnsi" w:hAnsiTheme="minorHAnsi" w:cstheme="minorHAnsi"/>
        </w:rPr>
      </w:pPr>
    </w:p>
    <w:p w14:paraId="27B0BCD8" w14:textId="77777777" w:rsidR="00AD17E4" w:rsidRPr="00E60005" w:rsidRDefault="00C643A7" w:rsidP="00AD17E4">
      <w:pPr>
        <w:pStyle w:val="Quick1"/>
        <w:numPr>
          <w:ilvl w:val="0"/>
          <w:numId w:val="0"/>
        </w:numPr>
        <w:tabs>
          <w:tab w:val="left" w:pos="-1440"/>
        </w:tabs>
        <w:ind w:left="720" w:hanging="720"/>
        <w:jc w:val="both"/>
        <w:rPr>
          <w:rFonts w:asciiTheme="minorHAnsi" w:hAnsiTheme="minorHAnsi" w:cstheme="minorHAnsi"/>
        </w:rPr>
      </w:pPr>
      <w:r w:rsidRPr="00E60005">
        <w:rPr>
          <w:rFonts w:asciiTheme="minorHAnsi" w:hAnsiTheme="minorHAnsi" w:cstheme="minorHAnsi"/>
        </w:rPr>
        <w:tab/>
      </w:r>
      <w:r w:rsidRPr="00E60005">
        <w:rPr>
          <w:rFonts w:asciiTheme="minorHAnsi" w:hAnsiTheme="minorHAnsi" w:cstheme="minorHAnsi"/>
          <w:b/>
        </w:rPr>
        <w:t>Slide #s 10 - 16</w:t>
      </w:r>
      <w:r w:rsidR="00AD17E4" w:rsidRPr="00E60005">
        <w:rPr>
          <w:rFonts w:asciiTheme="minorHAnsi" w:hAnsiTheme="minorHAnsi" w:cstheme="minorHAnsi"/>
        </w:rPr>
        <w:t xml:space="preserve"> </w:t>
      </w:r>
      <w:r w:rsidRPr="00E60005">
        <w:rPr>
          <w:rFonts w:asciiTheme="minorHAnsi" w:hAnsiTheme="minorHAnsi" w:cstheme="minorHAnsi"/>
        </w:rPr>
        <w:t>(Speaking Keys)</w:t>
      </w:r>
    </w:p>
    <w:p w14:paraId="42497A7E" w14:textId="77777777" w:rsidR="008934A7" w:rsidRPr="00E60005" w:rsidRDefault="008934A7" w:rsidP="00AD17E4">
      <w:pPr>
        <w:pStyle w:val="Quick1"/>
        <w:numPr>
          <w:ilvl w:val="0"/>
          <w:numId w:val="0"/>
        </w:numPr>
        <w:tabs>
          <w:tab w:val="left" w:pos="-1440"/>
        </w:tabs>
        <w:ind w:left="720" w:hanging="720"/>
        <w:jc w:val="both"/>
        <w:rPr>
          <w:rFonts w:asciiTheme="minorHAnsi" w:hAnsiTheme="minorHAnsi" w:cstheme="minorHAnsi"/>
        </w:rPr>
      </w:pPr>
    </w:p>
    <w:p w14:paraId="17ED0D51" w14:textId="77777777" w:rsidR="0010298E" w:rsidRPr="00E60005" w:rsidRDefault="0010298E" w:rsidP="0010298E">
      <w:pPr>
        <w:pStyle w:val="QuickA"/>
        <w:numPr>
          <w:ilvl w:val="0"/>
          <w:numId w:val="0"/>
        </w:numPr>
        <w:tabs>
          <w:tab w:val="left" w:pos="-1440"/>
        </w:tabs>
        <w:ind w:left="1440"/>
        <w:jc w:val="both"/>
        <w:rPr>
          <w:rFonts w:asciiTheme="minorHAnsi" w:hAnsiTheme="minorHAnsi" w:cstheme="minorHAnsi"/>
        </w:rPr>
      </w:pPr>
      <w:r w:rsidRPr="00E60005">
        <w:rPr>
          <w:rFonts w:asciiTheme="minorHAnsi" w:hAnsiTheme="minorHAnsi" w:cstheme="minorHAnsi"/>
        </w:rPr>
        <w:t xml:space="preserve">The benefit of an “I” message is that the brunt of an accusatory approach is removed. The “you” approach is reduced, thereby preventing the offender from getting on the defensive. </w:t>
      </w:r>
    </w:p>
    <w:p w14:paraId="7C249239" w14:textId="77777777" w:rsidR="0010298E" w:rsidRPr="00E60005" w:rsidRDefault="0010298E" w:rsidP="0010298E">
      <w:pPr>
        <w:pStyle w:val="QuickA"/>
        <w:numPr>
          <w:ilvl w:val="0"/>
          <w:numId w:val="0"/>
        </w:numPr>
        <w:tabs>
          <w:tab w:val="left" w:pos="-1440"/>
        </w:tabs>
        <w:ind w:left="1440"/>
        <w:jc w:val="both"/>
        <w:rPr>
          <w:rFonts w:asciiTheme="minorHAnsi" w:hAnsiTheme="minorHAnsi" w:cstheme="minorHAnsi"/>
        </w:rPr>
      </w:pPr>
      <w:r w:rsidRPr="00E60005">
        <w:rPr>
          <w:rFonts w:asciiTheme="minorHAnsi" w:hAnsiTheme="minorHAnsi" w:cstheme="minorHAnsi"/>
        </w:rPr>
        <w:t xml:space="preserve">There are three elements in an “I” message: </w:t>
      </w:r>
      <w:r w:rsidRPr="00E60005">
        <w:rPr>
          <w:rFonts w:asciiTheme="minorHAnsi" w:hAnsiTheme="minorHAnsi" w:cstheme="minorHAnsi"/>
          <w:b/>
        </w:rPr>
        <w:t>a feeling word</w:t>
      </w:r>
      <w:r w:rsidRPr="00E60005">
        <w:rPr>
          <w:rFonts w:asciiTheme="minorHAnsi" w:hAnsiTheme="minorHAnsi" w:cstheme="minorHAnsi"/>
        </w:rPr>
        <w:t xml:space="preserve">, a </w:t>
      </w:r>
      <w:r w:rsidRPr="00E60005">
        <w:rPr>
          <w:rFonts w:asciiTheme="minorHAnsi" w:hAnsiTheme="minorHAnsi" w:cstheme="minorHAnsi"/>
          <w:b/>
        </w:rPr>
        <w:t>statement of the offenc</w:t>
      </w:r>
      <w:r w:rsidRPr="00E60005">
        <w:rPr>
          <w:rFonts w:asciiTheme="minorHAnsi" w:hAnsiTheme="minorHAnsi" w:cstheme="minorHAnsi"/>
        </w:rPr>
        <w:t xml:space="preserve">e and </w:t>
      </w:r>
      <w:r w:rsidRPr="00E60005">
        <w:rPr>
          <w:rFonts w:asciiTheme="minorHAnsi" w:hAnsiTheme="minorHAnsi" w:cstheme="minorHAnsi"/>
          <w:b/>
        </w:rPr>
        <w:t>a request</w:t>
      </w:r>
      <w:r w:rsidRPr="00E60005">
        <w:rPr>
          <w:rFonts w:asciiTheme="minorHAnsi" w:hAnsiTheme="minorHAnsi" w:cstheme="minorHAnsi"/>
        </w:rPr>
        <w:t>. Suppose little Johnnie is in the habit of slamming doors. Instead of saying, “Johnnie, you are always slamming the doors. You must stop it!”</w:t>
      </w:r>
    </w:p>
    <w:p w14:paraId="220A7E95" w14:textId="77777777" w:rsidR="0010298E" w:rsidRPr="00E60005" w:rsidRDefault="0010298E" w:rsidP="0010298E">
      <w:pPr>
        <w:pStyle w:val="QuickA"/>
        <w:numPr>
          <w:ilvl w:val="0"/>
          <w:numId w:val="0"/>
        </w:numPr>
        <w:tabs>
          <w:tab w:val="left" w:pos="-1440"/>
        </w:tabs>
        <w:ind w:left="1440"/>
        <w:jc w:val="both"/>
        <w:rPr>
          <w:rFonts w:asciiTheme="minorHAnsi" w:hAnsiTheme="minorHAnsi" w:cstheme="minorHAnsi"/>
        </w:rPr>
      </w:pPr>
      <w:r w:rsidRPr="00E60005">
        <w:rPr>
          <w:rFonts w:asciiTheme="minorHAnsi" w:hAnsiTheme="minorHAnsi" w:cstheme="minorHAnsi"/>
        </w:rPr>
        <w:t>By using an “I” message you would say, “I get scared (upset, disgusted) when you slam doors like that because that could cause some damage to the house. Would you please try to close the doors more gently?”</w:t>
      </w:r>
    </w:p>
    <w:p w14:paraId="07A6E6EF" w14:textId="77777777" w:rsidR="0010298E" w:rsidRPr="00E60005" w:rsidRDefault="0010298E" w:rsidP="0010298E">
      <w:pPr>
        <w:pStyle w:val="QuickA"/>
        <w:numPr>
          <w:ilvl w:val="0"/>
          <w:numId w:val="0"/>
        </w:numPr>
        <w:tabs>
          <w:tab w:val="left" w:pos="-1440"/>
        </w:tabs>
        <w:ind w:left="1440"/>
        <w:jc w:val="both"/>
        <w:rPr>
          <w:rFonts w:asciiTheme="minorHAnsi" w:hAnsiTheme="minorHAnsi" w:cstheme="minorHAnsi"/>
        </w:rPr>
      </w:pPr>
    </w:p>
    <w:p w14:paraId="28F61945" w14:textId="77777777" w:rsidR="00C643A7" w:rsidRPr="00E60005" w:rsidRDefault="00C643A7" w:rsidP="00AD17E4">
      <w:pPr>
        <w:pStyle w:val="Quick1"/>
        <w:numPr>
          <w:ilvl w:val="0"/>
          <w:numId w:val="0"/>
        </w:numPr>
        <w:tabs>
          <w:tab w:val="left" w:pos="-1440"/>
        </w:tabs>
        <w:ind w:left="720" w:hanging="720"/>
        <w:jc w:val="both"/>
        <w:rPr>
          <w:rFonts w:asciiTheme="minorHAnsi" w:hAnsiTheme="minorHAnsi" w:cstheme="minorHAnsi"/>
        </w:rPr>
      </w:pPr>
    </w:p>
    <w:p w14:paraId="0434399F" w14:textId="77777777" w:rsidR="00581A74" w:rsidRPr="00E60005" w:rsidRDefault="00581A74" w:rsidP="00C643A7">
      <w:pPr>
        <w:pStyle w:val="Quick1"/>
        <w:tabs>
          <w:tab w:val="left" w:pos="-1440"/>
        </w:tabs>
        <w:jc w:val="both"/>
        <w:rPr>
          <w:rFonts w:asciiTheme="minorHAnsi" w:hAnsiTheme="minorHAnsi" w:cstheme="minorHAnsi"/>
          <w:b/>
        </w:rPr>
      </w:pPr>
      <w:r w:rsidRPr="00E60005">
        <w:rPr>
          <w:rFonts w:asciiTheme="minorHAnsi" w:hAnsiTheme="minorHAnsi" w:cstheme="minorHAnsi"/>
          <w:b/>
        </w:rPr>
        <w:t xml:space="preserve">A guide for </w:t>
      </w:r>
      <w:proofErr w:type="gramStart"/>
      <w:r w:rsidRPr="00E60005">
        <w:rPr>
          <w:rFonts w:asciiTheme="minorHAnsi" w:hAnsiTheme="minorHAnsi" w:cstheme="minorHAnsi"/>
          <w:b/>
        </w:rPr>
        <w:t>communicating</w:t>
      </w:r>
      <w:proofErr w:type="gramEnd"/>
    </w:p>
    <w:p w14:paraId="62933C29" w14:textId="77777777" w:rsidR="00E7214F" w:rsidRPr="00E60005" w:rsidRDefault="00E7214F" w:rsidP="00E7214F">
      <w:pPr>
        <w:pStyle w:val="Quick1"/>
        <w:numPr>
          <w:ilvl w:val="0"/>
          <w:numId w:val="0"/>
        </w:numPr>
        <w:tabs>
          <w:tab w:val="left" w:pos="-1440"/>
        </w:tabs>
        <w:ind w:left="720"/>
        <w:jc w:val="both"/>
        <w:rPr>
          <w:rFonts w:asciiTheme="minorHAnsi" w:hAnsiTheme="minorHAnsi" w:cstheme="minorHAnsi"/>
        </w:rPr>
      </w:pPr>
    </w:p>
    <w:p w14:paraId="4577E1F6" w14:textId="77777777" w:rsidR="00581A74" w:rsidRPr="00E60005" w:rsidRDefault="00581A74" w:rsidP="00E7214F">
      <w:pPr>
        <w:pStyle w:val="Quick1"/>
        <w:numPr>
          <w:ilvl w:val="0"/>
          <w:numId w:val="17"/>
        </w:numPr>
        <w:jc w:val="both"/>
        <w:rPr>
          <w:rFonts w:asciiTheme="minorHAnsi" w:hAnsiTheme="minorHAnsi" w:cstheme="minorHAnsi"/>
        </w:rPr>
      </w:pPr>
      <w:r w:rsidRPr="00E60005">
        <w:rPr>
          <w:rFonts w:asciiTheme="minorHAnsi" w:hAnsiTheme="minorHAnsi" w:cstheme="minorHAnsi"/>
        </w:rPr>
        <w:t>Do I have to say it at all? Some things are better left unsaid.</w:t>
      </w:r>
    </w:p>
    <w:p w14:paraId="232477E1" w14:textId="77777777" w:rsidR="00E7214F" w:rsidRPr="00E60005" w:rsidRDefault="00E7214F" w:rsidP="00E7214F">
      <w:pPr>
        <w:pStyle w:val="Quick1"/>
        <w:numPr>
          <w:ilvl w:val="0"/>
          <w:numId w:val="0"/>
        </w:numPr>
        <w:ind w:left="720" w:hanging="720"/>
        <w:jc w:val="both"/>
        <w:rPr>
          <w:rFonts w:asciiTheme="minorHAnsi" w:hAnsiTheme="minorHAnsi" w:cstheme="minorHAnsi"/>
        </w:rPr>
      </w:pPr>
    </w:p>
    <w:p w14:paraId="4917C097" w14:textId="77777777" w:rsidR="00E7214F" w:rsidRPr="00E60005" w:rsidRDefault="00E7214F" w:rsidP="00E7214F">
      <w:pPr>
        <w:pStyle w:val="Quick1"/>
        <w:numPr>
          <w:ilvl w:val="0"/>
          <w:numId w:val="17"/>
        </w:numPr>
        <w:jc w:val="both"/>
        <w:rPr>
          <w:rFonts w:asciiTheme="minorHAnsi" w:hAnsiTheme="minorHAnsi" w:cstheme="minorHAnsi"/>
        </w:rPr>
      </w:pPr>
      <w:r w:rsidRPr="00E60005">
        <w:rPr>
          <w:rFonts w:asciiTheme="minorHAnsi" w:hAnsiTheme="minorHAnsi" w:cstheme="minorHAnsi"/>
        </w:rPr>
        <w:t>Do I have to say it now? Some things seem less threatening after a good night’s rest.</w:t>
      </w:r>
    </w:p>
    <w:p w14:paraId="2F443022" w14:textId="77777777" w:rsidR="00E7214F" w:rsidRPr="00E60005" w:rsidRDefault="00E7214F" w:rsidP="00E7214F">
      <w:pPr>
        <w:pStyle w:val="ListParagraph"/>
        <w:rPr>
          <w:rFonts w:asciiTheme="minorHAnsi" w:hAnsiTheme="minorHAnsi" w:cstheme="minorHAnsi"/>
        </w:rPr>
      </w:pPr>
    </w:p>
    <w:p w14:paraId="65F74292" w14:textId="77777777" w:rsidR="00E7214F" w:rsidRPr="00E60005" w:rsidRDefault="00E7214F" w:rsidP="00E7214F">
      <w:pPr>
        <w:pStyle w:val="Quick1"/>
        <w:numPr>
          <w:ilvl w:val="0"/>
          <w:numId w:val="17"/>
        </w:numPr>
        <w:jc w:val="both"/>
        <w:rPr>
          <w:rFonts w:asciiTheme="minorHAnsi" w:hAnsiTheme="minorHAnsi" w:cstheme="minorHAnsi"/>
        </w:rPr>
      </w:pPr>
      <w:r w:rsidRPr="00E60005">
        <w:rPr>
          <w:rFonts w:asciiTheme="minorHAnsi" w:hAnsiTheme="minorHAnsi" w:cstheme="minorHAnsi"/>
        </w:rPr>
        <w:t>Is this the best way to say it? It is always better to think before speaking.</w:t>
      </w:r>
    </w:p>
    <w:p w14:paraId="59C1BA0C" w14:textId="77777777" w:rsidR="00E7214F" w:rsidRPr="00E60005" w:rsidRDefault="00E7214F" w:rsidP="00E7214F">
      <w:pPr>
        <w:pStyle w:val="ListParagraph"/>
        <w:rPr>
          <w:rFonts w:asciiTheme="minorHAnsi" w:hAnsiTheme="minorHAnsi" w:cstheme="minorHAnsi"/>
        </w:rPr>
      </w:pPr>
    </w:p>
    <w:p w14:paraId="780B447C" w14:textId="77777777" w:rsidR="00E7214F" w:rsidRPr="00E60005" w:rsidRDefault="00E7214F" w:rsidP="00E7214F">
      <w:pPr>
        <w:pStyle w:val="Quick1"/>
        <w:numPr>
          <w:ilvl w:val="0"/>
          <w:numId w:val="17"/>
        </w:numPr>
        <w:jc w:val="both"/>
        <w:rPr>
          <w:rFonts w:asciiTheme="minorHAnsi" w:hAnsiTheme="minorHAnsi" w:cstheme="minorHAnsi"/>
        </w:rPr>
      </w:pPr>
      <w:r w:rsidRPr="00E60005">
        <w:rPr>
          <w:rFonts w:asciiTheme="minorHAnsi" w:hAnsiTheme="minorHAnsi" w:cstheme="minorHAnsi"/>
        </w:rPr>
        <w:t>What would I ga</w:t>
      </w:r>
      <w:r w:rsidR="00C1264E" w:rsidRPr="00E60005">
        <w:rPr>
          <w:rFonts w:asciiTheme="minorHAnsi" w:hAnsiTheme="minorHAnsi" w:cstheme="minorHAnsi"/>
        </w:rPr>
        <w:t>in if I say it? If the answer is</w:t>
      </w:r>
      <w:r w:rsidRPr="00E60005">
        <w:rPr>
          <w:rFonts w:asciiTheme="minorHAnsi" w:hAnsiTheme="minorHAnsi" w:cstheme="minorHAnsi"/>
        </w:rPr>
        <w:t xml:space="preserve"> “nothing,” then do not say it.</w:t>
      </w:r>
      <w:r w:rsidRPr="00E60005">
        <w:rPr>
          <w:rFonts w:asciiTheme="minorHAnsi" w:hAnsiTheme="minorHAnsi" w:cstheme="minorHAnsi"/>
        </w:rPr>
        <w:tab/>
      </w:r>
    </w:p>
    <w:p w14:paraId="634F38FD" w14:textId="77777777" w:rsidR="00C643A7" w:rsidRPr="00E60005" w:rsidRDefault="00C643A7" w:rsidP="00C643A7">
      <w:pPr>
        <w:pStyle w:val="ListParagraph"/>
        <w:rPr>
          <w:rFonts w:asciiTheme="minorHAnsi" w:hAnsiTheme="minorHAnsi" w:cstheme="minorHAnsi"/>
        </w:rPr>
      </w:pPr>
    </w:p>
    <w:p w14:paraId="714A2A22" w14:textId="2B6859CE" w:rsidR="00C643A7" w:rsidRPr="00E60005" w:rsidRDefault="00C643A7" w:rsidP="00C643A7">
      <w:pPr>
        <w:pStyle w:val="Quick1"/>
        <w:numPr>
          <w:ilvl w:val="0"/>
          <w:numId w:val="14"/>
        </w:numPr>
        <w:tabs>
          <w:tab w:val="left" w:pos="7770"/>
        </w:tabs>
        <w:jc w:val="both"/>
        <w:rPr>
          <w:rFonts w:asciiTheme="minorHAnsi" w:hAnsiTheme="minorHAnsi" w:cstheme="minorHAnsi"/>
        </w:rPr>
      </w:pPr>
      <w:r w:rsidRPr="00E60005">
        <w:rPr>
          <w:rFonts w:asciiTheme="minorHAnsi" w:hAnsiTheme="minorHAnsi" w:cstheme="minorHAnsi"/>
          <w:b/>
        </w:rPr>
        <w:t>Conclusion</w:t>
      </w:r>
      <w:r w:rsidRPr="00E60005">
        <w:rPr>
          <w:rFonts w:asciiTheme="minorHAnsi" w:hAnsiTheme="minorHAnsi" w:cstheme="minorHAnsi"/>
        </w:rPr>
        <w:t xml:space="preserve">: </w:t>
      </w:r>
      <w:r w:rsidR="00160E25" w:rsidRPr="00E60005">
        <w:rPr>
          <w:rFonts w:asciiTheme="minorHAnsi" w:hAnsiTheme="minorHAnsi" w:cstheme="minorHAnsi"/>
        </w:rPr>
        <w:t>What is said?</w:t>
      </w:r>
      <w:r w:rsidRPr="00E60005">
        <w:rPr>
          <w:rFonts w:asciiTheme="minorHAnsi" w:hAnsiTheme="minorHAnsi" w:cstheme="minorHAnsi"/>
        </w:rPr>
        <w:t xml:space="preserve"> Remember that words </w:t>
      </w:r>
      <w:proofErr w:type="gramStart"/>
      <w:r w:rsidRPr="00E60005">
        <w:rPr>
          <w:rFonts w:asciiTheme="minorHAnsi" w:hAnsiTheme="minorHAnsi" w:cstheme="minorHAnsi"/>
        </w:rPr>
        <w:t>don’t</w:t>
      </w:r>
      <w:proofErr w:type="gramEnd"/>
      <w:r w:rsidRPr="00E60005">
        <w:rPr>
          <w:rFonts w:asciiTheme="minorHAnsi" w:hAnsiTheme="minorHAnsi" w:cstheme="minorHAnsi"/>
        </w:rPr>
        <w:t xml:space="preserve"> mean. People mean. </w:t>
      </w:r>
      <w:proofErr w:type="gramStart"/>
      <w:r w:rsidRPr="00E60005">
        <w:rPr>
          <w:rFonts w:asciiTheme="minorHAnsi" w:hAnsiTheme="minorHAnsi" w:cstheme="minorHAnsi"/>
        </w:rPr>
        <w:t>Therefore</w:t>
      </w:r>
      <w:proofErr w:type="gramEnd"/>
      <w:r w:rsidRPr="00E60005">
        <w:rPr>
          <w:rFonts w:asciiTheme="minorHAnsi" w:hAnsiTheme="minorHAnsi" w:cstheme="minorHAnsi"/>
        </w:rPr>
        <w:t xml:space="preserve"> the message intended is of more importance than the actual words. </w:t>
      </w:r>
      <w:r w:rsidR="001D718B" w:rsidRPr="00E60005">
        <w:rPr>
          <w:rFonts w:asciiTheme="minorHAnsi" w:hAnsiTheme="minorHAnsi" w:cstheme="minorHAnsi"/>
        </w:rPr>
        <w:t>What is meant?</w:t>
      </w:r>
      <w:r w:rsidRPr="00E60005">
        <w:rPr>
          <w:rFonts w:asciiTheme="minorHAnsi" w:hAnsiTheme="minorHAnsi" w:cstheme="minorHAnsi"/>
        </w:rPr>
        <w:t xml:space="preserve"> The meaning conveyed has a great influence on the words used. Often it is the meaning of the statement that causes problems. What is heard</w:t>
      </w:r>
      <w:r w:rsidR="001D718B" w:rsidRPr="00E60005">
        <w:rPr>
          <w:rFonts w:asciiTheme="minorHAnsi" w:hAnsiTheme="minorHAnsi" w:cstheme="minorHAnsi"/>
        </w:rPr>
        <w:t>?</w:t>
      </w:r>
      <w:r w:rsidRPr="00E60005">
        <w:rPr>
          <w:rFonts w:asciiTheme="minorHAnsi" w:hAnsiTheme="minorHAnsi" w:cstheme="minorHAnsi"/>
        </w:rPr>
        <w:t xml:space="preserve"> When the receiver hears the message, some concepts are formed in his/her mind. A reaction begins to be formed. What is understood</w:t>
      </w:r>
      <w:r w:rsidR="001D718B" w:rsidRPr="00E60005">
        <w:rPr>
          <w:rFonts w:asciiTheme="minorHAnsi" w:hAnsiTheme="minorHAnsi" w:cstheme="minorHAnsi"/>
        </w:rPr>
        <w:t xml:space="preserve">? </w:t>
      </w:r>
      <w:r w:rsidRPr="00E60005">
        <w:rPr>
          <w:rFonts w:asciiTheme="minorHAnsi" w:hAnsiTheme="minorHAnsi" w:cstheme="minorHAnsi"/>
        </w:rPr>
        <w:t xml:space="preserve">The circumstances of the conversation, the tone of voice and the body language all combine </w:t>
      </w:r>
      <w:r w:rsidR="008934A7" w:rsidRPr="00E60005">
        <w:rPr>
          <w:rFonts w:asciiTheme="minorHAnsi" w:hAnsiTheme="minorHAnsi" w:cstheme="minorHAnsi"/>
        </w:rPr>
        <w:t xml:space="preserve">to influence one’s understanding of the </w:t>
      </w:r>
      <w:r w:rsidR="008934A7" w:rsidRPr="00E60005">
        <w:rPr>
          <w:rFonts w:asciiTheme="minorHAnsi" w:hAnsiTheme="minorHAnsi" w:cstheme="minorHAnsi"/>
        </w:rPr>
        <w:lastRenderedPageBreak/>
        <w:t>message.</w:t>
      </w:r>
    </w:p>
    <w:p w14:paraId="453F4D97" w14:textId="77777777" w:rsidR="002C7C32" w:rsidRPr="00E60005" w:rsidRDefault="002C7C32" w:rsidP="002C7C32">
      <w:pPr>
        <w:pStyle w:val="Quick1"/>
        <w:numPr>
          <w:ilvl w:val="0"/>
          <w:numId w:val="0"/>
        </w:numPr>
        <w:tabs>
          <w:tab w:val="left" w:pos="7770"/>
        </w:tabs>
        <w:ind w:left="720" w:hanging="720"/>
        <w:jc w:val="both"/>
        <w:rPr>
          <w:rFonts w:asciiTheme="minorHAnsi" w:hAnsiTheme="minorHAnsi" w:cstheme="minorHAnsi"/>
        </w:rPr>
      </w:pPr>
    </w:p>
    <w:p w14:paraId="289081C8" w14:textId="77777777" w:rsidR="00E7214F" w:rsidRPr="00E60005" w:rsidRDefault="00D05BAE" w:rsidP="00E7214F">
      <w:pPr>
        <w:pStyle w:val="ListParagraph"/>
        <w:rPr>
          <w:rFonts w:asciiTheme="minorHAnsi" w:hAnsiTheme="minorHAnsi" w:cstheme="minorHAnsi"/>
          <w:b/>
        </w:rPr>
      </w:pPr>
      <w:r w:rsidRPr="00E60005">
        <w:rPr>
          <w:rFonts w:asciiTheme="minorHAnsi" w:hAnsiTheme="minorHAnsi" w:cstheme="minorHAnsi"/>
          <w:b/>
        </w:rPr>
        <w:t>Slides #17 – 19.</w:t>
      </w:r>
    </w:p>
    <w:p w14:paraId="4ACFAD06" w14:textId="77777777" w:rsidR="001D5A3D" w:rsidRPr="00E60005" w:rsidRDefault="00E7214F" w:rsidP="00E7214F">
      <w:pPr>
        <w:pStyle w:val="Quick1"/>
        <w:numPr>
          <w:ilvl w:val="0"/>
          <w:numId w:val="0"/>
        </w:numPr>
        <w:ind w:left="1080"/>
        <w:jc w:val="both"/>
        <w:rPr>
          <w:rFonts w:asciiTheme="minorHAnsi" w:hAnsiTheme="minorHAnsi" w:cstheme="minorHAnsi"/>
        </w:rPr>
      </w:pPr>
      <w:r w:rsidRPr="00E60005">
        <w:rPr>
          <w:rFonts w:asciiTheme="minorHAnsi" w:hAnsiTheme="minorHAnsi" w:cstheme="minorHAnsi"/>
        </w:rPr>
        <w:tab/>
      </w:r>
    </w:p>
    <w:p w14:paraId="1B237433" w14:textId="1DEA1AA0" w:rsidR="00543993" w:rsidRPr="00E60005" w:rsidRDefault="009B7C1E" w:rsidP="0099290F">
      <w:pPr>
        <w:pStyle w:val="Quick1"/>
        <w:numPr>
          <w:ilvl w:val="0"/>
          <w:numId w:val="0"/>
        </w:numPr>
        <w:tabs>
          <w:tab w:val="left" w:pos="-1440"/>
        </w:tabs>
        <w:ind w:left="720"/>
        <w:jc w:val="both"/>
        <w:rPr>
          <w:rFonts w:asciiTheme="minorHAnsi" w:hAnsiTheme="minorHAnsi" w:cstheme="minorHAnsi"/>
        </w:rPr>
      </w:pPr>
      <w:r w:rsidRPr="00E60005">
        <w:rPr>
          <w:rFonts w:asciiTheme="minorHAnsi" w:hAnsiTheme="minorHAnsi" w:cstheme="minorHAnsi"/>
          <w:b/>
          <w:bCs/>
        </w:rPr>
        <w:t>ACTIVITY:</w:t>
      </w:r>
      <w:r w:rsidR="003B24AF" w:rsidRPr="00E60005">
        <w:rPr>
          <w:rFonts w:asciiTheme="minorHAnsi" w:hAnsiTheme="minorHAnsi" w:cstheme="minorHAnsi"/>
          <w:b/>
          <w:bCs/>
        </w:rPr>
        <w:t xml:space="preserve"> Search Proverbs Chapters 15 - 18 for communication principles.</w:t>
      </w:r>
      <w:r w:rsidR="0099290F" w:rsidRPr="00E60005">
        <w:rPr>
          <w:rFonts w:asciiTheme="minorHAnsi" w:hAnsiTheme="minorHAnsi" w:cstheme="minorHAnsi"/>
          <w:b/>
          <w:bCs/>
        </w:rPr>
        <w:t xml:space="preserve"> </w:t>
      </w:r>
    </w:p>
    <w:sectPr w:rsidR="00543993" w:rsidRPr="00E60005" w:rsidSect="00D05BAE">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9FD2" w14:textId="77777777" w:rsidR="0071727F" w:rsidRDefault="0071727F" w:rsidP="004E65E2">
      <w:r>
        <w:separator/>
      </w:r>
    </w:p>
  </w:endnote>
  <w:endnote w:type="continuationSeparator" w:id="0">
    <w:p w14:paraId="76BAF197" w14:textId="77777777" w:rsidR="0071727F" w:rsidRDefault="0071727F" w:rsidP="004E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93798"/>
      <w:docPartObj>
        <w:docPartGallery w:val="Page Numbers (Bottom of Page)"/>
        <w:docPartUnique/>
      </w:docPartObj>
    </w:sdtPr>
    <w:sdtEndPr>
      <w:rPr>
        <w:noProof/>
      </w:rPr>
    </w:sdtEndPr>
    <w:sdtContent>
      <w:p w14:paraId="5F3D1DD2" w14:textId="77777777" w:rsidR="00A82198" w:rsidRDefault="00A82198">
        <w:pPr>
          <w:pStyle w:val="Footer"/>
          <w:jc w:val="center"/>
        </w:pPr>
        <w:r>
          <w:fldChar w:fldCharType="begin"/>
        </w:r>
        <w:r>
          <w:instrText xml:space="preserve"> PAGE   \* MERGEFORMAT </w:instrText>
        </w:r>
        <w:r>
          <w:fldChar w:fldCharType="separate"/>
        </w:r>
        <w:r w:rsidR="001405A4">
          <w:rPr>
            <w:noProof/>
          </w:rPr>
          <w:t>3</w:t>
        </w:r>
        <w:r>
          <w:rPr>
            <w:noProof/>
          </w:rPr>
          <w:fldChar w:fldCharType="end"/>
        </w:r>
      </w:p>
    </w:sdtContent>
  </w:sdt>
  <w:p w14:paraId="46ADE7F1" w14:textId="77777777" w:rsidR="00A82198" w:rsidRDefault="00A82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62E9" w14:textId="77777777" w:rsidR="0071727F" w:rsidRDefault="0071727F" w:rsidP="004E65E2">
      <w:r>
        <w:separator/>
      </w:r>
    </w:p>
  </w:footnote>
  <w:footnote w:type="continuationSeparator" w:id="0">
    <w:p w14:paraId="3C7670C9" w14:textId="77777777" w:rsidR="0071727F" w:rsidRDefault="0071727F" w:rsidP="004E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00000002"/>
    <w:multiLevelType w:val="singleLevel"/>
    <w:tmpl w:val="02F48AB6"/>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lowerLetter"/>
      <w:pStyle w:val="Quicka0"/>
      <w:lvlText w:val="%1."/>
      <w:lvlJc w:val="left"/>
      <w:pPr>
        <w:tabs>
          <w:tab w:val="num" w:pos="1440"/>
        </w:tabs>
      </w:pPr>
    </w:lvl>
  </w:abstractNum>
  <w:abstractNum w:abstractNumId="3" w15:restartNumberingAfterBreak="0">
    <w:nsid w:val="086A02A5"/>
    <w:multiLevelType w:val="hybridMultilevel"/>
    <w:tmpl w:val="851E4AF2"/>
    <w:lvl w:ilvl="0" w:tplc="576E8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9611A"/>
    <w:multiLevelType w:val="hybridMultilevel"/>
    <w:tmpl w:val="126867AC"/>
    <w:lvl w:ilvl="0" w:tplc="2BA01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83386"/>
    <w:multiLevelType w:val="hybridMultilevel"/>
    <w:tmpl w:val="848A22E0"/>
    <w:lvl w:ilvl="0" w:tplc="FF482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C0201"/>
    <w:multiLevelType w:val="hybridMultilevel"/>
    <w:tmpl w:val="9968B15E"/>
    <w:lvl w:ilvl="0" w:tplc="10A29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476F61"/>
    <w:multiLevelType w:val="hybridMultilevel"/>
    <w:tmpl w:val="B52CDA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1"/>
      <w:lvl w:ilvl="0">
        <w:start w:val="1"/>
        <w:numFmt w:val="lowerLetter"/>
        <w:pStyle w:val="QuickA"/>
        <w:lvlText w:val="%1."/>
        <w:lvlJc w:val="left"/>
        <w:rPr>
          <w:rFonts w:ascii="Times New Roman" w:eastAsia="Times New Roman" w:hAnsi="Times New Roman" w:cs="Times New Roman"/>
        </w:rPr>
      </w:lvl>
    </w:lvlOverride>
  </w:num>
  <w:num w:numId="3">
    <w:abstractNumId w:val="1"/>
    <w:lvlOverride w:ilvl="0">
      <w:lvl w:ilvl="0">
        <w:start w:val="1"/>
        <w:numFmt w:val="upperLetter"/>
        <w:pStyle w:val="QuickA"/>
        <w:lvlText w:val="%1."/>
        <w:lvlJc w:val="left"/>
      </w:lvl>
    </w:lvlOverride>
  </w:num>
  <w:num w:numId="4">
    <w:abstractNumId w:val="1"/>
    <w:lvlOverride w:ilvl="0">
      <w:startOverride w:val="1"/>
      <w:lvl w:ilvl="0">
        <w:start w:val="1"/>
        <w:numFmt w:val="lowerLetter"/>
        <w:pStyle w:val="QuickA"/>
        <w:lvlText w:val="%1."/>
        <w:lvlJc w:val="left"/>
        <w:rPr>
          <w:rFonts w:ascii="Times New Roman" w:eastAsia="Times New Roman" w:hAnsi="Times New Roman" w:cs="Times New Roman"/>
        </w:rPr>
      </w:lvl>
    </w:lvlOverride>
  </w:num>
  <w:num w:numId="5">
    <w:abstractNumId w:val="1"/>
    <w:lvlOverride w:ilvl="0">
      <w:startOverride w:val="1"/>
      <w:lvl w:ilvl="0">
        <w:start w:val="1"/>
        <w:numFmt w:val="lowerLetter"/>
        <w:pStyle w:val="QuickA"/>
        <w:lvlText w:val="%1."/>
        <w:lvlJc w:val="left"/>
        <w:rPr>
          <w:rFonts w:ascii="Times New Roman" w:eastAsia="Times New Roman" w:hAnsi="Times New Roman" w:cs="Times New Roman"/>
        </w:rPr>
      </w:lvl>
    </w:lvlOverride>
  </w:num>
  <w:num w:numId="6">
    <w:abstractNumId w:val="1"/>
    <w:lvlOverride w:ilvl="0">
      <w:startOverride w:val="1"/>
      <w:lvl w:ilvl="0">
        <w:start w:val="1"/>
        <w:numFmt w:val="lowerLetter"/>
        <w:pStyle w:val="QuickA"/>
        <w:lvlText w:val="%1."/>
        <w:lvlJc w:val="left"/>
        <w:rPr>
          <w:rFonts w:ascii="Times New Roman" w:eastAsia="Times New Roman" w:hAnsi="Times New Roman" w:cs="Times New Roman"/>
        </w:rPr>
      </w:lvl>
    </w:lvlOverride>
  </w:num>
  <w:num w:numId="7">
    <w:abstractNumId w:val="1"/>
    <w:lvlOverride w:ilvl="0">
      <w:startOverride w:val="1"/>
      <w:lvl w:ilvl="0">
        <w:start w:val="1"/>
        <w:numFmt w:val="upperLetter"/>
        <w:pStyle w:val="QuickA"/>
        <w:lvlText w:val="%1."/>
        <w:lvlJc w:val="left"/>
      </w:lvl>
    </w:lvlOverride>
  </w:num>
  <w:num w:numId="8">
    <w:abstractNumId w:val="1"/>
    <w:lvlOverride w:ilvl="0">
      <w:startOverride w:val="1"/>
      <w:lvl w:ilvl="0">
        <w:start w:val="1"/>
        <w:numFmt w:val="upperLetter"/>
        <w:pStyle w:val="QuickA"/>
        <w:lvlText w:val="%1."/>
        <w:lvlJc w:val="left"/>
      </w:lvl>
    </w:lvlOverride>
  </w:num>
  <w:num w:numId="9">
    <w:abstractNumId w:val="0"/>
    <w:lvlOverride w:ilvl="0">
      <w:lvl w:ilvl="0">
        <w:start w:val="1"/>
        <w:numFmt w:val="decimal"/>
        <w:pStyle w:val="Quick1"/>
        <w:lvlText w:val="%1."/>
        <w:lvlJc w:val="left"/>
      </w:lvl>
    </w:lvlOverride>
  </w:num>
  <w:num w:numId="10">
    <w:abstractNumId w:val="2"/>
    <w:lvlOverride w:ilvl="0">
      <w:startOverride w:val="2"/>
      <w:lvl w:ilvl="0">
        <w:start w:val="2"/>
        <w:numFmt w:val="lowerLetter"/>
        <w:pStyle w:val="Quicka0"/>
        <w:lvlText w:val="%1."/>
        <w:lvlJc w:val="left"/>
      </w:lvl>
    </w:lvlOverride>
  </w:num>
  <w:num w:numId="11">
    <w:abstractNumId w:val="2"/>
    <w:lvlOverride w:ilvl="0">
      <w:startOverride w:val="1"/>
      <w:lvl w:ilvl="0">
        <w:start w:val="1"/>
        <w:numFmt w:val="lowerLetter"/>
        <w:pStyle w:val="Quicka0"/>
        <w:lvlText w:val="%1."/>
        <w:lvlJc w:val="left"/>
      </w:lvl>
    </w:lvlOverride>
  </w:num>
  <w:num w:numId="12">
    <w:abstractNumId w:val="1"/>
    <w:lvlOverride w:ilvl="0">
      <w:startOverride w:val="1"/>
      <w:lvl w:ilvl="0">
        <w:start w:val="1"/>
        <w:numFmt w:val="lowerLetter"/>
        <w:pStyle w:val="QuickA"/>
        <w:lvlText w:val="%1."/>
        <w:lvlJc w:val="left"/>
        <w:rPr>
          <w:rFonts w:ascii="Times New Roman" w:eastAsia="Times New Roman" w:hAnsi="Times New Roman" w:cs="Times New Roman"/>
        </w:rPr>
      </w:lvl>
    </w:lvlOverride>
  </w:num>
  <w:num w:numId="13">
    <w:abstractNumId w:val="6"/>
  </w:num>
  <w:num w:numId="14">
    <w:abstractNumId w:val="7"/>
  </w:num>
  <w:num w:numId="15">
    <w:abstractNumId w:val="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AF"/>
    <w:rsid w:val="00040755"/>
    <w:rsid w:val="00086F08"/>
    <w:rsid w:val="00093CDF"/>
    <w:rsid w:val="000D1757"/>
    <w:rsid w:val="000F18F6"/>
    <w:rsid w:val="0010298E"/>
    <w:rsid w:val="00114876"/>
    <w:rsid w:val="00117685"/>
    <w:rsid w:val="001275D2"/>
    <w:rsid w:val="001405A4"/>
    <w:rsid w:val="001564F7"/>
    <w:rsid w:val="00160E25"/>
    <w:rsid w:val="0018677A"/>
    <w:rsid w:val="00193416"/>
    <w:rsid w:val="001D5A3D"/>
    <w:rsid w:val="001D718B"/>
    <w:rsid w:val="0022132F"/>
    <w:rsid w:val="00256378"/>
    <w:rsid w:val="00282F83"/>
    <w:rsid w:val="002C7C32"/>
    <w:rsid w:val="0034023D"/>
    <w:rsid w:val="003B2023"/>
    <w:rsid w:val="003B24AF"/>
    <w:rsid w:val="003C0E2A"/>
    <w:rsid w:val="00454CB7"/>
    <w:rsid w:val="00454F9B"/>
    <w:rsid w:val="0047209C"/>
    <w:rsid w:val="004832E9"/>
    <w:rsid w:val="004B1CD2"/>
    <w:rsid w:val="004D7CBB"/>
    <w:rsid w:val="004E65E2"/>
    <w:rsid w:val="00522508"/>
    <w:rsid w:val="00543993"/>
    <w:rsid w:val="00553315"/>
    <w:rsid w:val="005618F0"/>
    <w:rsid w:val="00581A74"/>
    <w:rsid w:val="00634F1E"/>
    <w:rsid w:val="006A1D7C"/>
    <w:rsid w:val="00700545"/>
    <w:rsid w:val="00704A73"/>
    <w:rsid w:val="0071727F"/>
    <w:rsid w:val="00737AA9"/>
    <w:rsid w:val="0075794E"/>
    <w:rsid w:val="007A3C59"/>
    <w:rsid w:val="007A6D81"/>
    <w:rsid w:val="00803DEB"/>
    <w:rsid w:val="00846E8E"/>
    <w:rsid w:val="00847C36"/>
    <w:rsid w:val="00850289"/>
    <w:rsid w:val="00863BA9"/>
    <w:rsid w:val="008862A4"/>
    <w:rsid w:val="008934A7"/>
    <w:rsid w:val="008A2675"/>
    <w:rsid w:val="008A70B7"/>
    <w:rsid w:val="008F5384"/>
    <w:rsid w:val="0099290F"/>
    <w:rsid w:val="009B7C1E"/>
    <w:rsid w:val="009D0B83"/>
    <w:rsid w:val="00A23645"/>
    <w:rsid w:val="00A82198"/>
    <w:rsid w:val="00AD17E4"/>
    <w:rsid w:val="00AF00A7"/>
    <w:rsid w:val="00B265BA"/>
    <w:rsid w:val="00B64D2A"/>
    <w:rsid w:val="00B94702"/>
    <w:rsid w:val="00BC4C3A"/>
    <w:rsid w:val="00BD420B"/>
    <w:rsid w:val="00C1264E"/>
    <w:rsid w:val="00C17E7A"/>
    <w:rsid w:val="00C3298E"/>
    <w:rsid w:val="00C60FA4"/>
    <w:rsid w:val="00C643A7"/>
    <w:rsid w:val="00C84C7D"/>
    <w:rsid w:val="00C94AB3"/>
    <w:rsid w:val="00CE3875"/>
    <w:rsid w:val="00D05BAE"/>
    <w:rsid w:val="00D36263"/>
    <w:rsid w:val="00D85932"/>
    <w:rsid w:val="00D94E87"/>
    <w:rsid w:val="00DB0C73"/>
    <w:rsid w:val="00DB2CDB"/>
    <w:rsid w:val="00DE5322"/>
    <w:rsid w:val="00E60005"/>
    <w:rsid w:val="00E7214F"/>
    <w:rsid w:val="00EE1F24"/>
    <w:rsid w:val="00F110E0"/>
    <w:rsid w:val="00F2166B"/>
    <w:rsid w:val="00F92CBF"/>
    <w:rsid w:val="00FB62D4"/>
    <w:rsid w:val="00FE3F6D"/>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5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3B24AF"/>
    <w:pPr>
      <w:numPr>
        <w:numId w:val="1"/>
      </w:numPr>
      <w:ind w:left="720" w:hanging="720"/>
    </w:pPr>
  </w:style>
  <w:style w:type="paragraph" w:customStyle="1" w:styleId="QuickA">
    <w:name w:val="Quick A."/>
    <w:basedOn w:val="Normal"/>
    <w:rsid w:val="003B24AF"/>
    <w:pPr>
      <w:numPr>
        <w:numId w:val="2"/>
      </w:numPr>
      <w:ind w:left="1440" w:hanging="720"/>
    </w:pPr>
  </w:style>
  <w:style w:type="paragraph" w:customStyle="1" w:styleId="Quicka0">
    <w:name w:val="Quick a."/>
    <w:basedOn w:val="Normal"/>
    <w:rsid w:val="003B24AF"/>
    <w:pPr>
      <w:numPr>
        <w:numId w:val="10"/>
      </w:numPr>
      <w:ind w:left="1440" w:hanging="720"/>
    </w:pPr>
  </w:style>
  <w:style w:type="paragraph" w:styleId="ListParagraph">
    <w:name w:val="List Paragraph"/>
    <w:basedOn w:val="Normal"/>
    <w:uiPriority w:val="34"/>
    <w:qFormat/>
    <w:rsid w:val="001275D2"/>
    <w:pPr>
      <w:ind w:left="720"/>
      <w:contextualSpacing/>
    </w:pPr>
  </w:style>
  <w:style w:type="paragraph" w:styleId="Header">
    <w:name w:val="header"/>
    <w:basedOn w:val="Normal"/>
    <w:link w:val="HeaderChar"/>
    <w:uiPriority w:val="99"/>
    <w:unhideWhenUsed/>
    <w:rsid w:val="004E65E2"/>
    <w:pPr>
      <w:tabs>
        <w:tab w:val="center" w:pos="4680"/>
        <w:tab w:val="right" w:pos="9360"/>
      </w:tabs>
    </w:pPr>
  </w:style>
  <w:style w:type="character" w:customStyle="1" w:styleId="HeaderChar">
    <w:name w:val="Header Char"/>
    <w:basedOn w:val="DefaultParagraphFont"/>
    <w:link w:val="Header"/>
    <w:uiPriority w:val="99"/>
    <w:rsid w:val="004E65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5E2"/>
    <w:pPr>
      <w:tabs>
        <w:tab w:val="center" w:pos="4680"/>
        <w:tab w:val="right" w:pos="9360"/>
      </w:tabs>
    </w:pPr>
  </w:style>
  <w:style w:type="character" w:customStyle="1" w:styleId="FooterChar">
    <w:name w:val="Footer Char"/>
    <w:basedOn w:val="DefaultParagraphFont"/>
    <w:link w:val="Footer"/>
    <w:uiPriority w:val="99"/>
    <w:rsid w:val="004E6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Trotman</dc:creator>
  <cp:lastModifiedBy>Shelly Lowe</cp:lastModifiedBy>
  <cp:revision>5</cp:revision>
  <dcterms:created xsi:type="dcterms:W3CDTF">2021-04-14T20:31:00Z</dcterms:created>
  <dcterms:modified xsi:type="dcterms:W3CDTF">2021-05-12T20:08:00Z</dcterms:modified>
</cp:coreProperties>
</file>